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4D6ED84B" w14:textId="02A148FD" w:rsidR="00563BC2" w:rsidRDefault="00563BC2">
      <w:pPr>
        <w:rPr>
          <w:rFonts w:ascii="Times New Roman" w:hAnsi="Times New Roman" w:cs="Times New Roman"/>
          <w:b/>
          <w:noProof/>
          <w:color w:val="974705"/>
          <w:sz w:val="24"/>
          <w:szCs w:val="24"/>
          <w:lang w:bidi="ar-SA"/>
        </w:rPr>
      </w:pPr>
      <w:bookmarkStart w:id="0" w:name="_GoBack"/>
      <w:bookmarkEnd w:id="0"/>
      <w:r>
        <w:rPr>
          <w:noProof/>
          <w:sz w:val="16"/>
          <w:szCs w:val="16"/>
          <w:lang w:bidi="ar-SA"/>
        </w:rPr>
        <w:drawing>
          <wp:anchor distT="0" distB="0" distL="114300" distR="114300" simplePos="0" relativeHeight="251762176" behindDoc="0" locked="0" layoutInCell="1" allowOverlap="1" wp14:anchorId="02EBDA15" wp14:editId="58CE9BEB">
            <wp:simplePos x="0" y="0"/>
            <wp:positionH relativeFrom="page">
              <wp:posOffset>2798343</wp:posOffset>
            </wp:positionH>
            <wp:positionV relativeFrom="paragraph">
              <wp:posOffset>533</wp:posOffset>
            </wp:positionV>
            <wp:extent cx="1847850" cy="2228215"/>
            <wp:effectExtent l="0" t="0" r="0" b="635"/>
            <wp:wrapThrough wrapText="bothSides">
              <wp:wrapPolygon edited="0">
                <wp:start x="0" y="0"/>
                <wp:lineTo x="0" y="21421"/>
                <wp:lineTo x="21377" y="21421"/>
                <wp:lineTo x="21377" y="0"/>
                <wp:lineTo x="0" y="0"/>
              </wp:wrapPolygon>
            </wp:wrapThrough>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jpg"/>
                    <pic:cNvPicPr/>
                  </pic:nvPicPr>
                  <pic:blipFill>
                    <a:blip r:embed="rId8">
                      <a:extLst>
                        <a:ext uri="{28A0092B-C50C-407E-A947-70E740481C1C}">
                          <a14:useLocalDpi xmlns:a14="http://schemas.microsoft.com/office/drawing/2010/main" val="0"/>
                        </a:ext>
                      </a:extLst>
                    </a:blip>
                    <a:stretch>
                      <a:fillRect/>
                    </a:stretch>
                  </pic:blipFill>
                  <pic:spPr>
                    <a:xfrm>
                      <a:off x="0" y="0"/>
                      <a:ext cx="1847850" cy="2228215"/>
                    </a:xfrm>
                    <a:prstGeom prst="rect">
                      <a:avLst/>
                    </a:prstGeom>
                  </pic:spPr>
                </pic:pic>
              </a:graphicData>
            </a:graphic>
            <wp14:sizeRelH relativeFrom="page">
              <wp14:pctWidth>0</wp14:pctWidth>
            </wp14:sizeRelH>
            <wp14:sizeRelV relativeFrom="page">
              <wp14:pctHeight>0</wp14:pctHeight>
            </wp14:sizeRelV>
          </wp:anchor>
        </w:drawing>
      </w:r>
    </w:p>
    <w:p w14:paraId="306CA604" w14:textId="2100135D" w:rsidR="00563BC2" w:rsidRDefault="00563BC2">
      <w:pPr>
        <w:rPr>
          <w:rFonts w:ascii="Times New Roman" w:hAnsi="Times New Roman" w:cs="Times New Roman"/>
          <w:b/>
          <w:noProof/>
          <w:color w:val="974705"/>
          <w:sz w:val="24"/>
          <w:szCs w:val="24"/>
          <w:lang w:bidi="ar-SA"/>
        </w:rPr>
      </w:pPr>
    </w:p>
    <w:p w14:paraId="5329A917" w14:textId="77777777" w:rsidR="00563BC2" w:rsidRDefault="00563BC2">
      <w:pPr>
        <w:rPr>
          <w:rFonts w:ascii="Times New Roman" w:hAnsi="Times New Roman" w:cs="Times New Roman"/>
          <w:b/>
          <w:noProof/>
          <w:color w:val="974705"/>
          <w:sz w:val="24"/>
          <w:szCs w:val="24"/>
          <w:lang w:bidi="ar-SA"/>
        </w:rPr>
      </w:pPr>
    </w:p>
    <w:p w14:paraId="0048B5B2" w14:textId="77777777" w:rsidR="00563BC2" w:rsidRDefault="00563BC2">
      <w:pPr>
        <w:rPr>
          <w:rFonts w:ascii="Times New Roman" w:hAnsi="Times New Roman" w:cs="Times New Roman"/>
          <w:b/>
          <w:noProof/>
          <w:color w:val="974705"/>
          <w:sz w:val="24"/>
          <w:szCs w:val="24"/>
          <w:lang w:bidi="ar-SA"/>
        </w:rPr>
      </w:pPr>
    </w:p>
    <w:p w14:paraId="006F1515" w14:textId="77777777" w:rsidR="00563BC2" w:rsidRDefault="00563BC2">
      <w:pPr>
        <w:rPr>
          <w:rFonts w:ascii="Times New Roman" w:hAnsi="Times New Roman" w:cs="Times New Roman"/>
          <w:b/>
          <w:noProof/>
          <w:color w:val="974705"/>
          <w:sz w:val="24"/>
          <w:szCs w:val="24"/>
          <w:lang w:bidi="ar-SA"/>
        </w:rPr>
      </w:pPr>
    </w:p>
    <w:p w14:paraId="40886893" w14:textId="77777777" w:rsidR="00563BC2" w:rsidRDefault="00563BC2">
      <w:pPr>
        <w:rPr>
          <w:rFonts w:ascii="Times New Roman" w:hAnsi="Times New Roman" w:cs="Times New Roman"/>
          <w:b/>
          <w:noProof/>
          <w:color w:val="974705"/>
          <w:sz w:val="24"/>
          <w:szCs w:val="24"/>
          <w:lang w:bidi="ar-SA"/>
        </w:rPr>
      </w:pPr>
    </w:p>
    <w:p w14:paraId="4C209C1E" w14:textId="77777777" w:rsidR="00563BC2" w:rsidRDefault="00563BC2">
      <w:pPr>
        <w:rPr>
          <w:rFonts w:ascii="Times New Roman" w:hAnsi="Times New Roman" w:cs="Times New Roman"/>
          <w:b/>
          <w:noProof/>
          <w:color w:val="974705"/>
          <w:sz w:val="24"/>
          <w:szCs w:val="24"/>
          <w:lang w:bidi="ar-SA"/>
        </w:rPr>
      </w:pPr>
    </w:p>
    <w:p w14:paraId="1A11F95A" w14:textId="77777777" w:rsidR="00563BC2" w:rsidRDefault="00563BC2">
      <w:pPr>
        <w:rPr>
          <w:rFonts w:ascii="Times New Roman" w:hAnsi="Times New Roman" w:cs="Times New Roman"/>
          <w:b/>
          <w:noProof/>
          <w:color w:val="974705"/>
          <w:sz w:val="24"/>
          <w:szCs w:val="24"/>
          <w:lang w:bidi="ar-SA"/>
        </w:rPr>
      </w:pPr>
    </w:p>
    <w:p w14:paraId="3E97ABFD" w14:textId="77777777" w:rsidR="00563BC2" w:rsidRDefault="00563BC2">
      <w:pPr>
        <w:rPr>
          <w:rFonts w:ascii="Times New Roman" w:hAnsi="Times New Roman" w:cs="Times New Roman"/>
          <w:b/>
          <w:noProof/>
          <w:color w:val="974705"/>
          <w:sz w:val="24"/>
          <w:szCs w:val="24"/>
          <w:lang w:bidi="ar-SA"/>
        </w:rPr>
      </w:pPr>
    </w:p>
    <w:p w14:paraId="5BADEEE3" w14:textId="77777777" w:rsidR="00563BC2" w:rsidRDefault="00563BC2">
      <w:pPr>
        <w:rPr>
          <w:rFonts w:ascii="Times New Roman" w:hAnsi="Times New Roman" w:cs="Times New Roman"/>
          <w:b/>
          <w:noProof/>
          <w:color w:val="974705"/>
          <w:sz w:val="24"/>
          <w:szCs w:val="24"/>
          <w:lang w:bidi="ar-SA"/>
        </w:rPr>
      </w:pPr>
    </w:p>
    <w:p w14:paraId="3AB25C79" w14:textId="77777777" w:rsidR="00563BC2" w:rsidRDefault="00563BC2">
      <w:pPr>
        <w:rPr>
          <w:rFonts w:ascii="Times New Roman" w:hAnsi="Times New Roman" w:cs="Times New Roman"/>
          <w:b/>
          <w:noProof/>
          <w:color w:val="974705"/>
          <w:sz w:val="24"/>
          <w:szCs w:val="24"/>
          <w:lang w:bidi="ar-SA"/>
        </w:rPr>
      </w:pPr>
    </w:p>
    <w:p w14:paraId="4B9DF8BE" w14:textId="5DD4BE9F" w:rsidR="00BA5AFB" w:rsidRDefault="00F06D42">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782A7973">
                <wp:simplePos x="0" y="0"/>
                <wp:positionH relativeFrom="margin">
                  <wp:align>right</wp:align>
                </wp:positionH>
                <wp:positionV relativeFrom="paragraph">
                  <wp:posOffset>4379061</wp:posOffset>
                </wp:positionV>
                <wp:extent cx="6219825" cy="2192655"/>
                <wp:effectExtent l="0" t="0" r="0" b="0"/>
                <wp:wrapThrough wrapText="bothSides">
                  <wp:wrapPolygon edited="0">
                    <wp:start x="132" y="0"/>
                    <wp:lineTo x="132" y="21394"/>
                    <wp:lineTo x="21368" y="21394"/>
                    <wp:lineTo x="21368" y="0"/>
                    <wp:lineTo x="132" y="0"/>
                  </wp:wrapPolygon>
                </wp:wrapThrough>
                <wp:docPr id="18" name="Metin Kutusu 18"/>
                <wp:cNvGraphicFramePr/>
                <a:graphic xmlns:a="http://schemas.openxmlformats.org/drawingml/2006/main">
                  <a:graphicData uri="http://schemas.microsoft.com/office/word/2010/wordprocessingShape">
                    <wps:wsp>
                      <wps:cNvSpPr txBox="1"/>
                      <wps:spPr>
                        <a:xfrm>
                          <a:off x="0" y="0"/>
                          <a:ext cx="6219825" cy="2192655"/>
                        </a:xfrm>
                        <a:prstGeom prst="rect">
                          <a:avLst/>
                        </a:prstGeom>
                        <a:noFill/>
                        <a:ln>
                          <a:noFill/>
                        </a:ln>
                        <a:effectLst/>
                      </wps:spPr>
                      <wps:txbx>
                        <w:txbxContent>
                          <w:p w14:paraId="6547A05B" w14:textId="1CA94A03" w:rsidR="005F10A1" w:rsidRPr="00D43D74" w:rsidRDefault="005F10A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SÖKE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41163695" w14:textId="77777777" w:rsidR="005F10A1" w:rsidRDefault="005F10A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1E8BC5C" w:rsidR="005F10A1" w:rsidRPr="00D43D74" w:rsidRDefault="005F10A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CAFER EFE MESLEKİ VE TEKNİK ANADOLU LİSESİ</w:t>
                            </w:r>
                          </w:p>
                          <w:p w14:paraId="654556FC" w14:textId="6AF3DFF2" w:rsidR="005F10A1" w:rsidRPr="00D43D74" w:rsidRDefault="005F10A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438.55pt;margin-top:344.8pt;width:489.75pt;height:172.65pt;z-index:2517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" filled="f" stroked="f">
                <v:textbox>
                  <w:txbxContent>
                    <w:p w14:paraId="6547A05B" w14:textId="1CA94A03" w:rsidR="005F10A1" w:rsidRPr="00D43D74" w:rsidRDefault="005F10A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SÖKE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41163695" w14:textId="77777777" w:rsidR="005F10A1" w:rsidRDefault="005F10A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1E8BC5C" w:rsidR="005F10A1" w:rsidRPr="00D43D74" w:rsidRDefault="005F10A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CAFER EFE MESLEKİ VE TEKNİK ANADOLU LİSESİ</w:t>
                      </w:r>
                    </w:p>
                    <w:p w14:paraId="654556FC" w14:textId="6AF3DFF2" w:rsidR="005F10A1" w:rsidRPr="00D43D74" w:rsidRDefault="005F10A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type="through" anchorx="margin"/>
              </v:shape>
            </w:pict>
          </mc:Fallback>
        </mc:AlternateContent>
      </w:r>
      <w:r w:rsidR="00563BC2">
        <w:rPr>
          <w:rFonts w:ascii="Times New Roman" w:hAnsi="Times New Roman" w:cs="Times New Roman"/>
          <w:b/>
          <w:noProof/>
          <w:sz w:val="32"/>
          <w:szCs w:val="68"/>
          <w:lang w:bidi="ar-SA"/>
        </w:rPr>
        <w:drawing>
          <wp:anchor distT="0" distB="0" distL="114300" distR="114300" simplePos="0" relativeHeight="251763200" behindDoc="0" locked="0" layoutInCell="1" allowOverlap="1" wp14:anchorId="1F59C9C5" wp14:editId="45A1B972">
            <wp:simplePos x="0" y="0"/>
            <wp:positionH relativeFrom="margin">
              <wp:posOffset>245745</wp:posOffset>
            </wp:positionH>
            <wp:positionV relativeFrom="paragraph">
              <wp:posOffset>571500</wp:posOffset>
            </wp:positionV>
            <wp:extent cx="5385460" cy="3185798"/>
            <wp:effectExtent l="95250" t="95250" r="100965" b="90805"/>
            <wp:wrapThrough wrapText="bothSides">
              <wp:wrapPolygon edited="0">
                <wp:start x="-382" y="-646"/>
                <wp:lineTo x="-382" y="22087"/>
                <wp:lineTo x="21929" y="22087"/>
                <wp:lineTo x="21929" y="-646"/>
                <wp:lineTo x="-382" y="-646"/>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kulb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5460" cy="318579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559B0B1E" w:rsidR="003C64FE" w:rsidRPr="0007479A" w:rsidRDefault="00563BC2" w:rsidP="002028CA">
      <w:pPr>
        <w:spacing w:line="276" w:lineRule="auto"/>
        <w:ind w:left="136"/>
        <w:jc w:val="center"/>
        <w:rPr>
          <w:rFonts w:ascii="Times New Roman" w:hAnsi="Times New Roman" w:cs="Times New Roman"/>
          <w:i/>
          <w:noProof/>
          <w:color w:val="000000" w:themeColor="text1"/>
          <w:sz w:val="24"/>
          <w:lang w:bidi="ar-SA"/>
        </w:rPr>
      </w:pPr>
      <w:r>
        <w:rPr>
          <w:noProof/>
          <w:color w:val="212529"/>
          <w:lang w:bidi="ar-SA"/>
        </w:rPr>
        <w:drawing>
          <wp:inline distT="0" distB="0" distL="0" distR="0" wp14:anchorId="54D38D86" wp14:editId="11695C80">
            <wp:extent cx="4219575" cy="2701616"/>
            <wp:effectExtent l="95250" t="95250" r="85725" b="99060"/>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03" t="5115" r="10636" b="13051"/>
                    <a:stretch/>
                  </pic:blipFill>
                  <pic:spPr bwMode="auto">
                    <a:xfrm>
                      <a:off x="0" y="0"/>
                      <a:ext cx="4239432" cy="27143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20E64AF" w14:textId="77777777" w:rsidR="00563BC2" w:rsidRDefault="00563BC2" w:rsidP="00563BC2">
      <w:pPr>
        <w:pStyle w:val="NormalWeb"/>
        <w:shd w:val="clear" w:color="auto" w:fill="FFFFFF"/>
        <w:spacing w:before="0" w:beforeAutospacing="0" w:after="0" w:afterAutospacing="0" w:line="276" w:lineRule="auto"/>
        <w:ind w:firstLine="708"/>
        <w:jc w:val="both"/>
        <w:rPr>
          <w:color w:val="212529"/>
        </w:rPr>
      </w:pPr>
    </w:p>
    <w:p w14:paraId="413F8937" w14:textId="77777777" w:rsidR="00563BC2" w:rsidRDefault="00563BC2" w:rsidP="00563BC2">
      <w:pPr>
        <w:pStyle w:val="NormalWeb"/>
        <w:shd w:val="clear" w:color="auto" w:fill="FFFFFF"/>
        <w:spacing w:before="0" w:beforeAutospacing="0" w:after="0" w:afterAutospacing="0" w:line="276" w:lineRule="auto"/>
        <w:ind w:firstLine="708"/>
        <w:jc w:val="both"/>
        <w:rPr>
          <w:color w:val="212529"/>
        </w:rPr>
      </w:pPr>
      <w:r>
        <w:rPr>
          <w:color w:val="212529"/>
        </w:rPr>
        <w:t xml:space="preserve">Kıymetli paydaşlarımız; </w:t>
      </w:r>
      <w:r>
        <w:t xml:space="preserve">Stratejik planlama, kamu kurumlarının varlığını daha etkili bir biçimde sürdürebilmesi ve kamu yönetiminin daha etkin, verimli, değişim ve yeniliklere açık bir yapıya kavuşturulabilmesi için temel bir araç niteliği taşımaktadır. </w:t>
      </w:r>
    </w:p>
    <w:p w14:paraId="3D7FCD03" w14:textId="77777777" w:rsidR="00563BC2" w:rsidRDefault="00563BC2" w:rsidP="00563BC2">
      <w:pPr>
        <w:pStyle w:val="NormalWeb"/>
        <w:shd w:val="clear" w:color="auto" w:fill="FFFFFF"/>
        <w:spacing w:before="0" w:beforeAutospacing="0" w:after="0" w:afterAutospacing="0" w:line="276" w:lineRule="auto"/>
        <w:ind w:firstLine="708"/>
        <w:jc w:val="both"/>
        <w:rPr>
          <w:color w:val="212529"/>
        </w:rPr>
      </w:pPr>
      <w:r>
        <w:rPr>
          <w:color w:val="212529"/>
        </w:rPr>
        <w:t>Millî Eğitim Bakanlığı Stratejik Planı ile oluşturulan amaç ve hedefler doğrultusunda, İl ve İlçe Millî Eğitim Müdürlüklerinin eylem planlarına uygun olarak her tür ve kademedeki eğitim kurumları stratejik eylem planlarını oluşturarak</w:t>
      </w:r>
      <w:r>
        <w:rPr>
          <w:color w:val="555555"/>
        </w:rPr>
        <w:t xml:space="preserve"> </w:t>
      </w:r>
      <w:r>
        <w:rPr>
          <w:color w:val="212529"/>
        </w:rPr>
        <w:t xml:space="preserve">geleceklerine yön verecektir. </w:t>
      </w:r>
    </w:p>
    <w:p w14:paraId="6AE8B13F" w14:textId="77777777" w:rsidR="00563BC2" w:rsidRDefault="00563BC2" w:rsidP="00563BC2">
      <w:pPr>
        <w:spacing w:line="276" w:lineRule="auto"/>
        <w:ind w:firstLine="709"/>
        <w:jc w:val="both"/>
      </w:pPr>
      <w:r>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14:paraId="7BE4B0D3" w14:textId="77777777" w:rsidR="00563BC2" w:rsidRDefault="00563BC2" w:rsidP="00563BC2">
      <w:pPr>
        <w:pStyle w:val="NormalWeb"/>
        <w:shd w:val="clear" w:color="auto" w:fill="FFFFFF"/>
        <w:spacing w:before="0" w:beforeAutospacing="0" w:after="0" w:afterAutospacing="0" w:line="276" w:lineRule="auto"/>
        <w:ind w:firstLine="708"/>
        <w:jc w:val="both"/>
      </w:pPr>
      <w:r>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 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14:paraId="0F608112" w14:textId="77777777" w:rsidR="00563BC2" w:rsidRDefault="00563BC2" w:rsidP="00563BC2">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Pr>
          <w:rFonts w:ascii="Times New Roman" w:hAnsi="Times New Roman" w:cs="Times New Roman"/>
          <w:sz w:val="24"/>
          <w:szCs w:val="24"/>
        </w:rPr>
        <w:tab/>
      </w:r>
    </w:p>
    <w:p w14:paraId="0444511B" w14:textId="77777777" w:rsidR="00563BC2" w:rsidRDefault="00563BC2" w:rsidP="00563BC2">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Bu anlamda, 2024-2028 dönemi stratejik plan çalışmasını, planlı kalkınmanın bir gereği olarak görüyor; planın hazırlanmasında emeği geçen Strateji Plan Hazırlama Ekibine ve tüm paydaşlarıma teşekkür ediyorum.</w:t>
      </w:r>
    </w:p>
    <w:p w14:paraId="4BE829D0" w14:textId="77777777" w:rsidR="00563BC2" w:rsidRPr="005E2636" w:rsidRDefault="00563BC2" w:rsidP="00563BC2">
      <w:pPr>
        <w:spacing w:line="276" w:lineRule="auto"/>
        <w:ind w:left="-142" w:firstLine="568"/>
        <w:rPr>
          <w:rFonts w:ascii="Times New Roman" w:eastAsia="Times New Roman" w:hAnsi="Times New Roman" w:cs="Times New Roman"/>
          <w:i/>
          <w:color w:val="212529"/>
          <w:kern w:val="36"/>
          <w:sz w:val="20"/>
          <w:szCs w:val="20"/>
          <w:lang w:bidi="ar-SA"/>
        </w:rPr>
      </w:pPr>
    </w:p>
    <w:p w14:paraId="2498E276" w14:textId="77777777" w:rsidR="00563BC2" w:rsidRPr="00F33189" w:rsidRDefault="00563BC2" w:rsidP="00563BC2">
      <w:pPr>
        <w:spacing w:line="276" w:lineRule="auto"/>
        <w:ind w:firstLine="708"/>
        <w:jc w:val="both"/>
        <w:rPr>
          <w:rFonts w:ascii="Times New Roman" w:hAnsi="Times New Roman" w:cs="Times New Roman"/>
          <w:sz w:val="24"/>
          <w:szCs w:val="24"/>
        </w:rPr>
      </w:pP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r>
      <w:r w:rsidRPr="005E2636">
        <w:rPr>
          <w:rFonts w:ascii="Times New Roman" w:eastAsia="Times New Roman" w:hAnsi="Times New Roman" w:cs="Times New Roman"/>
          <w:i/>
          <w:color w:val="212529"/>
          <w:kern w:val="36"/>
          <w:sz w:val="20"/>
          <w:szCs w:val="20"/>
          <w:lang w:bidi="ar-SA"/>
        </w:rPr>
        <w:tab/>
        <w:t xml:space="preserve">    </w:t>
      </w:r>
      <w:r w:rsidRPr="00F33189">
        <w:rPr>
          <w:rFonts w:ascii="Times New Roman" w:hAnsi="Times New Roman" w:cs="Times New Roman"/>
          <w:sz w:val="24"/>
          <w:szCs w:val="24"/>
        </w:rPr>
        <w:t>Şerafettin YAPICI</w:t>
      </w:r>
    </w:p>
    <w:p w14:paraId="183490CD" w14:textId="77777777" w:rsidR="00563BC2" w:rsidRPr="00F33189" w:rsidRDefault="00563BC2" w:rsidP="00563BC2">
      <w:pPr>
        <w:spacing w:line="276" w:lineRule="auto"/>
        <w:ind w:firstLine="708"/>
        <w:jc w:val="both"/>
        <w:rPr>
          <w:rFonts w:ascii="Times New Roman" w:hAnsi="Times New Roman" w:cs="Times New Roman"/>
          <w:sz w:val="24"/>
          <w:szCs w:val="24"/>
        </w:rPr>
      </w:pP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r>
      <w:r w:rsidRPr="00F33189">
        <w:rPr>
          <w:rFonts w:ascii="Times New Roman" w:hAnsi="Times New Roman" w:cs="Times New Roman"/>
          <w:sz w:val="24"/>
          <w:szCs w:val="24"/>
        </w:rPr>
        <w:tab/>
        <w:t>İlçe Milli Eğitim Müdürü</w:t>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4D393A4E" w14:textId="77777777" w:rsidR="00563BC2"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lastRenderedPageBreak/>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41C0FEEC" w14:textId="77777777" w:rsidR="00563BC2" w:rsidRDefault="00563BC2" w:rsidP="00A763E4">
      <w:pPr>
        <w:spacing w:line="276" w:lineRule="auto"/>
        <w:ind w:left="136"/>
        <w:rPr>
          <w:rFonts w:ascii="Times New Roman" w:hAnsi="Times New Roman" w:cs="Times New Roman"/>
          <w:i/>
          <w:noProof/>
          <w:color w:val="000000" w:themeColor="text1"/>
          <w:sz w:val="24"/>
        </w:rPr>
      </w:pPr>
    </w:p>
    <w:p w14:paraId="2400769B" w14:textId="662AA816" w:rsidR="00563BC2" w:rsidRDefault="000E3498" w:rsidP="00A763E4">
      <w:pPr>
        <w:spacing w:line="276" w:lineRule="auto"/>
        <w:ind w:left="136"/>
        <w:rPr>
          <w:rFonts w:ascii="Times New Roman" w:hAnsi="Times New Roman" w:cs="Times New Roman"/>
          <w:i/>
          <w:noProof/>
          <w:color w:val="000000" w:themeColor="text1"/>
          <w:sz w:val="24"/>
        </w:rPr>
      </w:pPr>
      <w:r>
        <w:rPr>
          <w:rFonts w:ascii="Times New Roman" w:hAnsi="Times New Roman" w:cs="Times New Roman"/>
          <w:b/>
          <w:noProof/>
          <w:color w:val="974705"/>
          <w:sz w:val="20"/>
          <w:szCs w:val="20"/>
          <w:lang w:bidi="ar-SA"/>
        </w:rPr>
        <w:drawing>
          <wp:anchor distT="0" distB="0" distL="114300" distR="114300" simplePos="0" relativeHeight="251765248" behindDoc="0" locked="0" layoutInCell="1" allowOverlap="1" wp14:anchorId="5FEA80C4" wp14:editId="5D3FE991">
            <wp:simplePos x="0" y="0"/>
            <wp:positionH relativeFrom="margin">
              <wp:align>center</wp:align>
            </wp:positionH>
            <wp:positionV relativeFrom="paragraph">
              <wp:posOffset>107950</wp:posOffset>
            </wp:positionV>
            <wp:extent cx="4714875" cy="3114675"/>
            <wp:effectExtent l="95250" t="95250" r="104775" b="104775"/>
            <wp:wrapThrough wrapText="bothSides">
              <wp:wrapPolygon edited="0">
                <wp:start x="-436" y="-661"/>
                <wp:lineTo x="-436" y="22194"/>
                <wp:lineTo x="21993" y="22194"/>
                <wp:lineTo x="21993" y="-661"/>
                <wp:lineTo x="-436" y="-661"/>
              </wp:wrapPolygon>
            </wp:wrapThrough>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üdü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4875" cy="31146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0D2EE1A" w14:textId="77777777" w:rsidR="00563BC2" w:rsidRDefault="00563BC2" w:rsidP="00A763E4">
      <w:pPr>
        <w:spacing w:line="276" w:lineRule="auto"/>
        <w:ind w:left="136"/>
        <w:rPr>
          <w:rFonts w:ascii="Times New Roman" w:hAnsi="Times New Roman" w:cs="Times New Roman"/>
          <w:i/>
          <w:noProof/>
          <w:color w:val="000000" w:themeColor="text1"/>
          <w:sz w:val="24"/>
        </w:rPr>
      </w:pPr>
    </w:p>
    <w:p w14:paraId="77053475" w14:textId="5BB2671D" w:rsidR="00563BC2" w:rsidRDefault="00563BC2" w:rsidP="00A763E4">
      <w:pPr>
        <w:spacing w:line="276" w:lineRule="auto"/>
        <w:ind w:left="136"/>
        <w:rPr>
          <w:rFonts w:ascii="Times New Roman" w:hAnsi="Times New Roman" w:cs="Times New Roman"/>
          <w:i/>
          <w:noProof/>
          <w:color w:val="000000" w:themeColor="text1"/>
          <w:sz w:val="24"/>
        </w:rPr>
      </w:pPr>
    </w:p>
    <w:p w14:paraId="1DBA649E" w14:textId="36AE5F25" w:rsidR="00563BC2" w:rsidRDefault="00563BC2" w:rsidP="00A763E4">
      <w:pPr>
        <w:spacing w:line="276" w:lineRule="auto"/>
        <w:ind w:left="136"/>
        <w:rPr>
          <w:rFonts w:ascii="Times New Roman" w:hAnsi="Times New Roman" w:cs="Times New Roman"/>
          <w:i/>
          <w:noProof/>
          <w:color w:val="000000" w:themeColor="text1"/>
          <w:sz w:val="24"/>
        </w:rPr>
      </w:pPr>
    </w:p>
    <w:p w14:paraId="12B2BB79" w14:textId="71BD488C" w:rsidR="00563BC2" w:rsidRDefault="00563BC2" w:rsidP="00A763E4">
      <w:pPr>
        <w:spacing w:line="276" w:lineRule="auto"/>
        <w:ind w:left="136"/>
        <w:rPr>
          <w:rFonts w:ascii="Times New Roman" w:hAnsi="Times New Roman" w:cs="Times New Roman"/>
          <w:i/>
          <w:noProof/>
          <w:color w:val="000000" w:themeColor="text1"/>
          <w:sz w:val="24"/>
        </w:rPr>
      </w:pPr>
    </w:p>
    <w:p w14:paraId="5BE7BD8E" w14:textId="77777777" w:rsidR="00563BC2" w:rsidRDefault="00563BC2" w:rsidP="00563BC2">
      <w:pPr>
        <w:spacing w:line="276" w:lineRule="auto"/>
        <w:ind w:left="136"/>
        <w:rPr>
          <w:rFonts w:ascii="Times New Roman" w:hAnsi="Times New Roman" w:cs="Times New Roman"/>
          <w:b/>
          <w:color w:val="974705"/>
          <w:sz w:val="20"/>
          <w:szCs w:val="20"/>
        </w:rPr>
      </w:pPr>
    </w:p>
    <w:p w14:paraId="645FC806" w14:textId="77777777" w:rsidR="00563BC2" w:rsidRDefault="00563BC2" w:rsidP="00563BC2">
      <w:pPr>
        <w:spacing w:line="276" w:lineRule="auto"/>
        <w:ind w:left="136"/>
        <w:rPr>
          <w:rFonts w:ascii="Times New Roman" w:hAnsi="Times New Roman" w:cs="Times New Roman"/>
          <w:b/>
          <w:color w:val="974705"/>
          <w:sz w:val="20"/>
          <w:szCs w:val="20"/>
        </w:rPr>
      </w:pPr>
    </w:p>
    <w:p w14:paraId="49898D68" w14:textId="77777777" w:rsidR="00563BC2" w:rsidRDefault="00563BC2" w:rsidP="00563BC2">
      <w:pPr>
        <w:spacing w:line="276" w:lineRule="auto"/>
        <w:ind w:left="136"/>
        <w:rPr>
          <w:rFonts w:ascii="Times New Roman" w:hAnsi="Times New Roman" w:cs="Times New Roman"/>
          <w:b/>
          <w:color w:val="974705"/>
          <w:sz w:val="20"/>
          <w:szCs w:val="20"/>
        </w:rPr>
      </w:pPr>
    </w:p>
    <w:p w14:paraId="3D02B8F5" w14:textId="77777777" w:rsidR="00563BC2" w:rsidRDefault="00563BC2" w:rsidP="00563BC2">
      <w:pPr>
        <w:spacing w:line="276" w:lineRule="auto"/>
        <w:ind w:left="136"/>
        <w:rPr>
          <w:rFonts w:ascii="Times New Roman" w:hAnsi="Times New Roman" w:cs="Times New Roman"/>
          <w:b/>
          <w:color w:val="974705"/>
          <w:sz w:val="20"/>
          <w:szCs w:val="20"/>
        </w:rPr>
      </w:pPr>
    </w:p>
    <w:p w14:paraId="2C7E513E" w14:textId="77777777" w:rsidR="00563BC2" w:rsidRDefault="00563BC2" w:rsidP="00563BC2">
      <w:pPr>
        <w:spacing w:line="276" w:lineRule="auto"/>
        <w:ind w:left="136"/>
        <w:rPr>
          <w:rFonts w:ascii="Times New Roman" w:hAnsi="Times New Roman" w:cs="Times New Roman"/>
          <w:b/>
          <w:color w:val="974705"/>
          <w:sz w:val="20"/>
          <w:szCs w:val="20"/>
        </w:rPr>
      </w:pPr>
    </w:p>
    <w:p w14:paraId="04FF80E2" w14:textId="77777777" w:rsidR="00563BC2" w:rsidRDefault="00563BC2" w:rsidP="00563BC2">
      <w:pPr>
        <w:spacing w:line="276" w:lineRule="auto"/>
        <w:ind w:left="136"/>
        <w:rPr>
          <w:rFonts w:ascii="Times New Roman" w:hAnsi="Times New Roman" w:cs="Times New Roman"/>
          <w:b/>
          <w:color w:val="974705"/>
          <w:sz w:val="20"/>
          <w:szCs w:val="20"/>
        </w:rPr>
      </w:pPr>
    </w:p>
    <w:p w14:paraId="59000AE8" w14:textId="77777777" w:rsidR="00563BC2" w:rsidRDefault="00563BC2" w:rsidP="00563BC2">
      <w:pPr>
        <w:spacing w:line="276" w:lineRule="auto"/>
        <w:ind w:left="136"/>
        <w:rPr>
          <w:rFonts w:ascii="Times New Roman" w:hAnsi="Times New Roman" w:cs="Times New Roman"/>
          <w:b/>
          <w:color w:val="974705"/>
          <w:sz w:val="20"/>
          <w:szCs w:val="20"/>
        </w:rPr>
      </w:pPr>
    </w:p>
    <w:p w14:paraId="71AF57F2" w14:textId="77777777" w:rsidR="00563BC2" w:rsidRDefault="00563BC2" w:rsidP="00563BC2">
      <w:pPr>
        <w:spacing w:line="276" w:lineRule="auto"/>
        <w:ind w:left="136"/>
        <w:rPr>
          <w:rFonts w:ascii="Times New Roman" w:hAnsi="Times New Roman" w:cs="Times New Roman"/>
          <w:b/>
          <w:color w:val="974705"/>
          <w:sz w:val="20"/>
          <w:szCs w:val="20"/>
        </w:rPr>
      </w:pPr>
    </w:p>
    <w:p w14:paraId="6ECDCDCE" w14:textId="77777777" w:rsidR="00563BC2" w:rsidRPr="005E2636" w:rsidRDefault="00563BC2" w:rsidP="00563BC2">
      <w:pPr>
        <w:spacing w:line="276" w:lineRule="auto"/>
        <w:ind w:left="136"/>
        <w:rPr>
          <w:rFonts w:ascii="Times New Roman" w:hAnsi="Times New Roman" w:cs="Times New Roman"/>
          <w:b/>
          <w:color w:val="974705"/>
          <w:sz w:val="20"/>
          <w:szCs w:val="20"/>
        </w:rPr>
      </w:pPr>
    </w:p>
    <w:p w14:paraId="685D5171" w14:textId="77777777" w:rsidR="00563BC2" w:rsidRPr="005E2636" w:rsidRDefault="00563BC2" w:rsidP="00563BC2">
      <w:pPr>
        <w:spacing w:line="276" w:lineRule="auto"/>
        <w:ind w:left="136"/>
        <w:jc w:val="center"/>
        <w:rPr>
          <w:rFonts w:ascii="Times New Roman" w:hAnsi="Times New Roman" w:cs="Times New Roman"/>
          <w:b/>
          <w:color w:val="974705"/>
          <w:sz w:val="20"/>
          <w:szCs w:val="20"/>
        </w:rPr>
      </w:pPr>
    </w:p>
    <w:p w14:paraId="5F0A54C2" w14:textId="77777777" w:rsidR="00563BC2" w:rsidRPr="005E2636" w:rsidRDefault="00563BC2" w:rsidP="00563BC2">
      <w:pPr>
        <w:spacing w:line="276" w:lineRule="auto"/>
        <w:ind w:left="136"/>
        <w:rPr>
          <w:rFonts w:ascii="Times New Roman" w:hAnsi="Times New Roman" w:cs="Times New Roman"/>
          <w:b/>
          <w:color w:val="974705"/>
          <w:sz w:val="20"/>
          <w:szCs w:val="20"/>
        </w:rPr>
      </w:pPr>
    </w:p>
    <w:p w14:paraId="2F179A0C" w14:textId="77777777" w:rsidR="00563BC2" w:rsidRDefault="00563BC2" w:rsidP="00563BC2">
      <w:pPr>
        <w:pStyle w:val="GvdeMetni"/>
        <w:ind w:left="-142" w:firstLine="568"/>
        <w:jc w:val="center"/>
        <w:rPr>
          <w:rFonts w:ascii="Times New Roman" w:hAnsi="Times New Roman" w:cs="Times New Roman"/>
          <w:b/>
          <w:sz w:val="20"/>
          <w:szCs w:val="20"/>
        </w:rPr>
      </w:pPr>
    </w:p>
    <w:p w14:paraId="377D85C4" w14:textId="77777777" w:rsidR="00563BC2" w:rsidRDefault="00563BC2" w:rsidP="00563BC2">
      <w:pPr>
        <w:pStyle w:val="GvdeMetni"/>
        <w:ind w:left="-142" w:firstLine="568"/>
        <w:jc w:val="center"/>
        <w:rPr>
          <w:rFonts w:ascii="Times New Roman" w:hAnsi="Times New Roman" w:cs="Times New Roman"/>
          <w:b/>
          <w:sz w:val="20"/>
          <w:szCs w:val="20"/>
        </w:rPr>
      </w:pPr>
    </w:p>
    <w:p w14:paraId="65818E03" w14:textId="77777777" w:rsidR="00563BC2" w:rsidRDefault="00563BC2" w:rsidP="00563BC2">
      <w:pPr>
        <w:pStyle w:val="GvdeMetni"/>
        <w:ind w:left="-142" w:firstLine="568"/>
        <w:jc w:val="center"/>
        <w:rPr>
          <w:rFonts w:ascii="Times New Roman" w:hAnsi="Times New Roman" w:cs="Times New Roman"/>
          <w:b/>
          <w:sz w:val="20"/>
          <w:szCs w:val="20"/>
        </w:rPr>
      </w:pPr>
    </w:p>
    <w:p w14:paraId="3631F2D1" w14:textId="77777777" w:rsidR="00563BC2" w:rsidRDefault="00563BC2" w:rsidP="00563BC2">
      <w:pPr>
        <w:pStyle w:val="GvdeMetni"/>
        <w:ind w:left="-142" w:firstLine="568"/>
        <w:jc w:val="center"/>
        <w:rPr>
          <w:rFonts w:ascii="Times New Roman" w:hAnsi="Times New Roman" w:cs="Times New Roman"/>
          <w:b/>
          <w:sz w:val="20"/>
          <w:szCs w:val="20"/>
        </w:rPr>
      </w:pPr>
    </w:p>
    <w:p w14:paraId="353CFAB7" w14:textId="77777777" w:rsidR="00563BC2" w:rsidRDefault="00563BC2" w:rsidP="00563BC2">
      <w:pPr>
        <w:pStyle w:val="GvdeMetni"/>
        <w:ind w:left="-142" w:firstLine="568"/>
        <w:jc w:val="center"/>
        <w:rPr>
          <w:rFonts w:ascii="Times New Roman" w:hAnsi="Times New Roman" w:cs="Times New Roman"/>
          <w:b/>
          <w:sz w:val="20"/>
          <w:szCs w:val="20"/>
        </w:rPr>
      </w:pPr>
    </w:p>
    <w:p w14:paraId="4BCD053C" w14:textId="77777777" w:rsidR="00563BC2" w:rsidRDefault="00563BC2" w:rsidP="00563BC2">
      <w:pPr>
        <w:pStyle w:val="GvdeMetni"/>
        <w:ind w:left="-142" w:firstLine="568"/>
        <w:jc w:val="center"/>
        <w:rPr>
          <w:rFonts w:ascii="Times New Roman" w:hAnsi="Times New Roman" w:cs="Times New Roman"/>
          <w:b/>
          <w:sz w:val="20"/>
          <w:szCs w:val="20"/>
        </w:rPr>
      </w:pPr>
    </w:p>
    <w:p w14:paraId="15377C99" w14:textId="77777777" w:rsidR="00563BC2" w:rsidRPr="000E3498" w:rsidRDefault="00563BC2" w:rsidP="000E3498">
      <w:pPr>
        <w:pStyle w:val="NormalWeb"/>
        <w:shd w:val="clear" w:color="auto" w:fill="FFFFFF"/>
        <w:spacing w:before="0" w:beforeAutospacing="0" w:after="0" w:afterAutospacing="0" w:line="276" w:lineRule="auto"/>
        <w:ind w:firstLine="708"/>
        <w:jc w:val="both"/>
      </w:pPr>
      <w:r w:rsidRPr="000E3498">
        <w:t>Ülkemizin hayallerini hedeflere, hedeflerini gerçeğe dönüştürme mücadelemizde en büyük güç kaynağımız, nitelikli, özgüveni yüksek, millî ve manevi değerlerimizle donatılmış nesillerimizdir.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2028 Eğitim Vizyonu çok büyük önem taşımaktadır.</w:t>
      </w:r>
    </w:p>
    <w:p w14:paraId="0CB3A5DE" w14:textId="77777777" w:rsidR="00563BC2" w:rsidRPr="000E3498" w:rsidRDefault="00563BC2" w:rsidP="000E3498">
      <w:pPr>
        <w:pStyle w:val="NormalWeb"/>
        <w:shd w:val="clear" w:color="auto" w:fill="FFFFFF"/>
        <w:spacing w:before="0" w:beforeAutospacing="0" w:after="0" w:afterAutospacing="0" w:line="276" w:lineRule="auto"/>
        <w:ind w:firstLine="708"/>
        <w:jc w:val="both"/>
      </w:pPr>
      <w:r w:rsidRPr="000E3498">
        <w:t>Kamu kesiminin mali ve idari sorunları dikkate alındığında kamu idarelerinin faaliyetlerini planlı bir şekilde yerine getirmeleri giderek önem kazanmaktadır. Kamu yönetimi ve kamu mali yönetimi reformları çerçevesinde, makro düzeyde bütçe hazırlama ve uygulama sürecinde mali disiplini sağlamak, kaynakları stratejik önceliklere göre dağıtmak, bu kaynakların etkin kullanılıp kullanılmadığını izlemek ve bunun üzerine kurulu bir hesap verme sorumluluğu geliştirmek temel başlıklar olarak ortaya çıkmıştır.</w:t>
      </w:r>
    </w:p>
    <w:p w14:paraId="62EEF689" w14:textId="77777777" w:rsidR="00563BC2" w:rsidRPr="000E3498" w:rsidRDefault="00563BC2" w:rsidP="000E3498">
      <w:pPr>
        <w:pStyle w:val="NormalWeb"/>
        <w:shd w:val="clear" w:color="auto" w:fill="FFFFFF"/>
        <w:spacing w:before="0" w:beforeAutospacing="0" w:after="0" w:afterAutospacing="0" w:line="276" w:lineRule="auto"/>
        <w:ind w:firstLine="708"/>
        <w:jc w:val="both"/>
      </w:pPr>
      <w:r w:rsidRPr="000E3498">
        <w:t>Eğitim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taşımaktadır.</w:t>
      </w:r>
    </w:p>
    <w:p w14:paraId="0474CB27" w14:textId="77777777" w:rsidR="00563BC2" w:rsidRPr="000E3498" w:rsidRDefault="00563BC2" w:rsidP="000E3498">
      <w:pPr>
        <w:pStyle w:val="NormalWeb"/>
        <w:shd w:val="clear" w:color="auto" w:fill="FFFFFF"/>
        <w:spacing w:before="0" w:beforeAutospacing="0" w:after="0" w:afterAutospacing="0" w:line="276" w:lineRule="auto"/>
        <w:ind w:firstLine="708"/>
        <w:jc w:val="both"/>
      </w:pPr>
      <w:r w:rsidRPr="000E3498">
        <w:t>Bu anlamda, 2024-2028 dönemi stratejik plan çalışmasını,  planlı kalkınmanın bir gereği olarak görüyor; planın hazırlanmasında emeği geçen Strateji Yönetim Ekibine ve tüm paydaşlarıma teşekkür ederim.</w:t>
      </w:r>
    </w:p>
    <w:p w14:paraId="0FA2416E" w14:textId="77777777" w:rsidR="00563BC2" w:rsidRPr="000E3498" w:rsidRDefault="00563BC2" w:rsidP="000E3498">
      <w:pPr>
        <w:pStyle w:val="NormalWeb"/>
        <w:shd w:val="clear" w:color="auto" w:fill="FFFFFF"/>
        <w:spacing w:before="0" w:beforeAutospacing="0" w:after="0" w:afterAutospacing="0" w:line="276" w:lineRule="auto"/>
        <w:ind w:firstLine="708"/>
        <w:jc w:val="both"/>
      </w:pPr>
    </w:p>
    <w:p w14:paraId="5EB4DD85" w14:textId="77777777" w:rsidR="00563BC2" w:rsidRPr="000E3498" w:rsidRDefault="00563BC2" w:rsidP="000E3498">
      <w:pPr>
        <w:pStyle w:val="NormalWeb"/>
        <w:shd w:val="clear" w:color="auto" w:fill="FFFFFF"/>
        <w:spacing w:before="0" w:beforeAutospacing="0" w:after="0" w:afterAutospacing="0" w:line="276" w:lineRule="auto"/>
        <w:ind w:firstLine="708"/>
        <w:jc w:val="both"/>
      </w:pPr>
      <w:r w:rsidRPr="000E3498">
        <w:t xml:space="preserve">                                                              </w:t>
      </w:r>
      <w:r w:rsidRPr="000E3498">
        <w:tab/>
      </w:r>
      <w:r w:rsidRPr="000E3498">
        <w:tab/>
        <w:t xml:space="preserve">            Hacer ÖZDERE</w:t>
      </w:r>
    </w:p>
    <w:p w14:paraId="5BA318DF" w14:textId="77777777" w:rsidR="00563BC2" w:rsidRPr="000E3498" w:rsidRDefault="00563BC2" w:rsidP="000E3498">
      <w:pPr>
        <w:pStyle w:val="NormalWeb"/>
        <w:shd w:val="clear" w:color="auto" w:fill="FFFFFF"/>
        <w:spacing w:before="0" w:beforeAutospacing="0" w:after="0" w:afterAutospacing="0" w:line="276" w:lineRule="auto"/>
        <w:ind w:firstLine="708"/>
        <w:jc w:val="both"/>
      </w:pPr>
      <w:r w:rsidRPr="000E3498">
        <w:tab/>
      </w:r>
      <w:r w:rsidRPr="000E3498">
        <w:tab/>
      </w:r>
      <w:r w:rsidRPr="000E3498">
        <w:tab/>
      </w:r>
      <w:r w:rsidRPr="000E3498">
        <w:tab/>
      </w:r>
      <w:r w:rsidRPr="000E3498">
        <w:tab/>
      </w:r>
      <w:r w:rsidRPr="000E3498">
        <w:tab/>
      </w:r>
      <w:r w:rsidRPr="000E3498">
        <w:tab/>
      </w:r>
      <w:r w:rsidRPr="000E3498">
        <w:tab/>
      </w:r>
      <w:r w:rsidRPr="000E3498">
        <w:tab/>
        <w:t>Okul Müdürü</w:t>
      </w:r>
    </w:p>
    <w:p w14:paraId="502BB51E" w14:textId="2355B756"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2F792A59" w14:textId="38065B69"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11DE2D1D" w14:textId="77777777" w:rsidR="00895758" w:rsidRDefault="000E3498" w:rsidP="002028CA">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 xml:space="preserve">SÖKE İLÇE MİLLİ EĞİTİM MÜDÜRÜ </w:t>
            </w:r>
            <w:r w:rsidR="00895758" w:rsidRPr="001C0237">
              <w:rPr>
                <w:rFonts w:ascii="Times New Roman" w:hAnsi="Times New Roman" w:cs="Times New Roman"/>
                <w:bCs w:val="0"/>
                <w:noProof/>
                <w:color w:val="FF0000"/>
              </w:rPr>
              <w:t>SUN</w:t>
            </w:r>
            <w:r w:rsidR="00895758">
              <w:rPr>
                <w:rFonts w:ascii="Times New Roman" w:hAnsi="Times New Roman" w:cs="Times New Roman"/>
                <w:bCs w:val="0"/>
                <w:noProof/>
                <w:color w:val="FF0000"/>
              </w:rPr>
              <w:t>UŞ</w:t>
            </w:r>
          </w:p>
          <w:p w14:paraId="7EE13E00" w14:textId="13755B59" w:rsidR="000E3498" w:rsidRPr="001C0237" w:rsidRDefault="000E3498" w:rsidP="002028CA">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OKUL MÜDÜRÜ SUNUŞ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A11F3E"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A11F3E"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272002C4"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DB4718">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A11F3E"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A11F3E"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180F89A3"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DB4718">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A11F3E"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46A6E25C" w:rsidR="00DC3B9A" w:rsidRPr="001C0237" w:rsidRDefault="00585DBC"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20B3FA56"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6B511DD" w14:textId="77777777" w:rsidTr="002028CA">
        <w:tc>
          <w:tcPr>
            <w:tcW w:w="8053" w:type="dxa"/>
          </w:tcPr>
          <w:p w14:paraId="0D8690F7"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5428BA8A"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C3B9A" w:rsidRPr="0007479A" w14:paraId="11B17CEF" w14:textId="77777777" w:rsidTr="002028CA">
        <w:tc>
          <w:tcPr>
            <w:tcW w:w="8053" w:type="dxa"/>
          </w:tcPr>
          <w:p w14:paraId="2B7B18D6"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5C099361" w:rsidR="00DC3B9A" w:rsidRPr="001C0237" w:rsidRDefault="00DC3B9A" w:rsidP="00946FB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46FB8">
              <w:rPr>
                <w:rFonts w:ascii="Times New Roman" w:hAnsi="Times New Roman" w:cs="Times New Roman"/>
                <w:noProof/>
                <w:color w:val="FF0000"/>
              </w:rPr>
              <w:t>1</w:t>
            </w:r>
          </w:p>
        </w:tc>
      </w:tr>
      <w:tr w:rsidR="00DC3B9A" w:rsidRPr="0007479A" w14:paraId="07DDF6FA" w14:textId="77777777" w:rsidTr="002028CA">
        <w:tc>
          <w:tcPr>
            <w:tcW w:w="8053" w:type="dxa"/>
          </w:tcPr>
          <w:p w14:paraId="611293F8" w14:textId="77777777" w:rsidR="00DC3B9A" w:rsidRPr="001C0237" w:rsidRDefault="00A11F3E"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06055B59"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5A6CE6B4" w14:textId="77777777" w:rsidTr="002028CA">
        <w:tc>
          <w:tcPr>
            <w:tcW w:w="8053" w:type="dxa"/>
          </w:tcPr>
          <w:p w14:paraId="69588F0A" w14:textId="77777777" w:rsidR="00DC3B9A" w:rsidRPr="001C0237" w:rsidRDefault="00A11F3E"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643250AE"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42C60CCE"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08CD6608" w14:textId="77777777" w:rsidTr="002028CA">
        <w:tc>
          <w:tcPr>
            <w:tcW w:w="8053" w:type="dxa"/>
          </w:tcPr>
          <w:p w14:paraId="08FDA592"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0F4107B2"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759C80E3" w14:textId="77777777" w:rsidTr="002028CA">
        <w:tc>
          <w:tcPr>
            <w:tcW w:w="8053" w:type="dxa"/>
          </w:tcPr>
          <w:p w14:paraId="4ACFE492"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077D42DF"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C3B9A" w:rsidRPr="0007479A" w14:paraId="27AEE658" w14:textId="77777777" w:rsidTr="002028CA">
        <w:tc>
          <w:tcPr>
            <w:tcW w:w="8053" w:type="dxa"/>
          </w:tcPr>
          <w:p w14:paraId="100976BC" w14:textId="77777777" w:rsidR="00DC3B9A" w:rsidRPr="001C0237" w:rsidRDefault="00A11F3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6E27B0E8"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17</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843FD7E"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39733C6E"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2B3253D" w14:textId="77777777" w:rsidTr="002028CA">
        <w:tc>
          <w:tcPr>
            <w:tcW w:w="8053" w:type="dxa"/>
          </w:tcPr>
          <w:p w14:paraId="080EA849" w14:textId="77777777" w:rsidR="00DC3B9A" w:rsidRPr="001C0237" w:rsidRDefault="00A11F3E"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40127FD9" w:rsidR="00DC3B9A"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B68C1F" w:themeColor="accent6" w:themeShade="BF"/>
        </w:rPr>
      </w:pPr>
    </w:p>
    <w:p w14:paraId="6B005925" w14:textId="5DA87956" w:rsidR="00DC3B9A" w:rsidRPr="0007479A" w:rsidRDefault="00DC3B9A">
      <w:pPr>
        <w:rPr>
          <w:rFonts w:ascii="Times New Roman" w:hAnsi="Times New Roman" w:cs="Times New Roman"/>
          <w:noProof/>
          <w:color w:val="B68C1F" w:themeColor="accent6" w:themeShade="BF"/>
          <w:sz w:val="24"/>
          <w:szCs w:val="24"/>
        </w:rPr>
      </w:pPr>
      <w:r w:rsidRPr="0007479A">
        <w:rPr>
          <w:rFonts w:ascii="Times New Roman" w:hAnsi="Times New Roman" w:cs="Times New Roman"/>
          <w:noProof/>
          <w:color w:val="B68C1F"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6B0735E0"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4591E0A9"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13B931EA"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562BFEF8"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A11F3E"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644FD7CF"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1F45EC79"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4C9AC3C5"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266B9898"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41F22D9F" w:rsidR="00D56BB0" w:rsidRPr="001C0237" w:rsidRDefault="00D56BB0" w:rsidP="00B97F60">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46FB8">
              <w:rPr>
                <w:rFonts w:ascii="Times New Roman" w:hAnsi="Times New Roman" w:cs="Times New Roman"/>
                <w:noProof/>
                <w:color w:val="FF0000"/>
              </w:rPr>
              <w:t>2</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0FC50523"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2BA7DA53"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07DE6B89"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1A892BB6"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1852C269"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CE80D48"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280C1F3F" w:rsidR="00D56BB0" w:rsidRPr="001C0237" w:rsidRDefault="007561D7" w:rsidP="00B97F60">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946FB8">
              <w:rPr>
                <w:rFonts w:ascii="Times New Roman" w:hAnsi="Times New Roman" w:cs="Times New Roman"/>
                <w:noProof/>
                <w:color w:val="FF0000"/>
              </w:rPr>
              <w:t>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A11F3E"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44A54143" w:rsidR="00D56BB0"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D45D1E1" w:rsidR="0006490E" w:rsidRPr="001C0237" w:rsidRDefault="00A11F3E" w:rsidP="00B97F60">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B97F60">
                <w:rPr>
                  <w:rFonts w:ascii="Times New Roman" w:hAnsi="Times New Roman" w:cs="Times New Roman"/>
                  <w:noProof/>
                  <w:color w:val="FF0000"/>
                </w:rPr>
                <w:t>Söke Cafer Efe Mesleki ve Teknik Anadolu Lisesi</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67BB4294" w:rsidR="0006490E" w:rsidRPr="001C0237" w:rsidRDefault="0099588C"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p>
        </w:tc>
      </w:tr>
      <w:tr w:rsidR="0006490E" w:rsidRPr="001C0237" w14:paraId="6F97A42B" w14:textId="77777777" w:rsidTr="00463A8D">
        <w:tc>
          <w:tcPr>
            <w:tcW w:w="7897" w:type="dxa"/>
          </w:tcPr>
          <w:p w14:paraId="436760FF" w14:textId="77777777" w:rsidR="0006490E" w:rsidRPr="001C0237" w:rsidRDefault="00A11F3E"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3E9A8C24"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06490E" w:rsidRPr="001C0237" w14:paraId="46A8DDAA" w14:textId="77777777" w:rsidTr="00463A8D">
        <w:tc>
          <w:tcPr>
            <w:tcW w:w="7897" w:type="dxa"/>
          </w:tcPr>
          <w:p w14:paraId="27820BD2" w14:textId="77777777" w:rsidR="0006490E" w:rsidRPr="001C0237" w:rsidRDefault="00A11F3E"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5A903CDA"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06490E" w:rsidRPr="001C0237" w14:paraId="1C020D3B" w14:textId="77777777" w:rsidTr="00463A8D">
        <w:tc>
          <w:tcPr>
            <w:tcW w:w="7897" w:type="dxa"/>
          </w:tcPr>
          <w:p w14:paraId="574CAAD5" w14:textId="77777777" w:rsidR="0006490E" w:rsidRPr="001C0237" w:rsidRDefault="00A11F3E"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1AB4F75B"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376ECBE0"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22D072C3"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CFDD2C3"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06490E" w:rsidRPr="001C0237" w14:paraId="6D5BB0BC" w14:textId="77777777" w:rsidTr="00463A8D">
        <w:tc>
          <w:tcPr>
            <w:tcW w:w="7897" w:type="dxa"/>
          </w:tcPr>
          <w:p w14:paraId="4D7022E4" w14:textId="77777777" w:rsidR="0006490E" w:rsidRPr="001C0237" w:rsidRDefault="00A11F3E"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73F285F2" w:rsidR="0006490E" w:rsidRPr="001C0237" w:rsidRDefault="00946F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B68C1F"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B68C1F"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B68C1F"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Default="00C83654" w:rsidP="00A763E4">
      <w:pPr>
        <w:pStyle w:val="GvdeMetni"/>
        <w:spacing w:line="276" w:lineRule="auto"/>
        <w:ind w:left="136" w:right="133"/>
        <w:jc w:val="both"/>
        <w:rPr>
          <w:rFonts w:ascii="Times New Roman" w:hAnsi="Times New Roman" w:cs="Times New Roman"/>
          <w:noProof/>
        </w:rPr>
      </w:pPr>
    </w:p>
    <w:p w14:paraId="66368612" w14:textId="77777777" w:rsidR="00FD0FF2" w:rsidRPr="0007479A" w:rsidRDefault="00FD0FF2"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10065" w:type="dxa"/>
        <w:jc w:val="center"/>
        <w:tblLook w:val="04A0" w:firstRow="1" w:lastRow="0" w:firstColumn="1" w:lastColumn="0" w:noHBand="0" w:noVBand="1"/>
      </w:tblPr>
      <w:tblGrid>
        <w:gridCol w:w="1726"/>
        <w:gridCol w:w="3299"/>
        <w:gridCol w:w="1893"/>
        <w:gridCol w:w="3147"/>
      </w:tblGrid>
      <w:tr w:rsidR="00FA51F5" w:rsidRPr="00FD0FF2" w14:paraId="0DC17D50" w14:textId="77777777" w:rsidTr="00FD0FF2">
        <w:trPr>
          <w:trHeight w:val="314"/>
          <w:jc w:val="center"/>
        </w:trPr>
        <w:tc>
          <w:tcPr>
            <w:tcW w:w="1726" w:type="dxa"/>
            <w:shd w:val="clear" w:color="auto" w:fill="2D7153" w:themeFill="accent2" w:themeFillShade="BF"/>
          </w:tcPr>
          <w:p w14:paraId="37275ECA" w14:textId="642EDDCE" w:rsidR="00FA51F5" w:rsidRPr="00FD0FF2" w:rsidRDefault="00FA51F5" w:rsidP="00FA51F5">
            <w:pPr>
              <w:pStyle w:val="GvdeMetni"/>
              <w:spacing w:line="276" w:lineRule="auto"/>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İli</w:t>
            </w:r>
          </w:p>
        </w:tc>
        <w:tc>
          <w:tcPr>
            <w:tcW w:w="3299" w:type="dxa"/>
          </w:tcPr>
          <w:p w14:paraId="7C6C4512" w14:textId="1FF7357A" w:rsidR="00FA51F5" w:rsidRPr="00FD0FF2" w:rsidRDefault="00FA51F5" w:rsidP="00FA51F5">
            <w:pPr>
              <w:pStyle w:val="GvdeMetni"/>
              <w:spacing w:line="276" w:lineRule="auto"/>
              <w:rPr>
                <w:rFonts w:ascii="Times New Roman" w:hAnsi="Times New Roman" w:cs="Times New Roman"/>
                <w:noProof/>
              </w:rPr>
            </w:pPr>
            <w:r w:rsidRPr="00FD0FF2">
              <w:rPr>
                <w:rFonts w:ascii="Times New Roman" w:hAnsi="Times New Roman" w:cs="Times New Roman"/>
                <w:noProof/>
              </w:rPr>
              <w:t>Aydın</w:t>
            </w:r>
          </w:p>
        </w:tc>
        <w:tc>
          <w:tcPr>
            <w:tcW w:w="1893" w:type="dxa"/>
            <w:shd w:val="clear" w:color="auto" w:fill="2D7153" w:themeFill="accent2" w:themeFillShade="BF"/>
          </w:tcPr>
          <w:p w14:paraId="60A2ADA3" w14:textId="111408D1" w:rsidR="00FA51F5" w:rsidRPr="00FD0FF2" w:rsidRDefault="00FA51F5" w:rsidP="00FA51F5">
            <w:pPr>
              <w:pStyle w:val="GvdeMetni"/>
              <w:spacing w:line="276" w:lineRule="auto"/>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İlçesi:</w:t>
            </w:r>
          </w:p>
        </w:tc>
        <w:tc>
          <w:tcPr>
            <w:tcW w:w="3147" w:type="dxa"/>
          </w:tcPr>
          <w:p w14:paraId="5BEC27D8" w14:textId="06BAF5DB" w:rsidR="00FA51F5" w:rsidRPr="00FD0FF2" w:rsidRDefault="000E3498" w:rsidP="00FA51F5">
            <w:pPr>
              <w:pStyle w:val="GvdeMetni"/>
              <w:spacing w:line="276" w:lineRule="auto"/>
              <w:rPr>
                <w:rFonts w:ascii="Times New Roman" w:hAnsi="Times New Roman" w:cs="Times New Roman"/>
                <w:noProof/>
              </w:rPr>
            </w:pPr>
            <w:r w:rsidRPr="00FD0FF2">
              <w:rPr>
                <w:rFonts w:ascii="Times New Roman" w:hAnsi="Times New Roman" w:cs="Times New Roman"/>
                <w:noProof/>
              </w:rPr>
              <w:t>SÖKE</w:t>
            </w:r>
          </w:p>
        </w:tc>
      </w:tr>
      <w:tr w:rsidR="00FA51F5" w:rsidRPr="00FD0FF2" w14:paraId="1E25898F" w14:textId="77777777" w:rsidTr="00FD0FF2">
        <w:trPr>
          <w:trHeight w:val="629"/>
          <w:jc w:val="center"/>
        </w:trPr>
        <w:tc>
          <w:tcPr>
            <w:tcW w:w="1726" w:type="dxa"/>
            <w:shd w:val="clear" w:color="auto" w:fill="2D7153" w:themeFill="accent2" w:themeFillShade="BF"/>
            <w:vAlign w:val="center"/>
          </w:tcPr>
          <w:p w14:paraId="312E8419" w14:textId="2221DC8B" w:rsidR="00FA51F5" w:rsidRPr="00FD0FF2" w:rsidRDefault="00FA51F5" w:rsidP="007C5282">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Adres</w:t>
            </w:r>
          </w:p>
        </w:tc>
        <w:tc>
          <w:tcPr>
            <w:tcW w:w="3299" w:type="dxa"/>
            <w:vAlign w:val="center"/>
          </w:tcPr>
          <w:p w14:paraId="608E8607" w14:textId="40058962" w:rsidR="00FA51F5" w:rsidRPr="00FD0FF2" w:rsidRDefault="000E3498" w:rsidP="007C5282">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Yenicami Mahallesi Kasımpatı Sokak No14</w:t>
            </w:r>
          </w:p>
        </w:tc>
        <w:tc>
          <w:tcPr>
            <w:tcW w:w="1893" w:type="dxa"/>
            <w:shd w:val="clear" w:color="auto" w:fill="2D7153" w:themeFill="accent2" w:themeFillShade="BF"/>
            <w:vAlign w:val="center"/>
          </w:tcPr>
          <w:p w14:paraId="56B8974E" w14:textId="646BA8C9" w:rsidR="00FA51F5" w:rsidRPr="00FD0FF2" w:rsidRDefault="00FA51F5" w:rsidP="007C5282">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Coğrafi Konum</w:t>
            </w:r>
          </w:p>
        </w:tc>
        <w:tc>
          <w:tcPr>
            <w:tcW w:w="3147" w:type="dxa"/>
            <w:vAlign w:val="center"/>
          </w:tcPr>
          <w:p w14:paraId="0291603C" w14:textId="77B554C6" w:rsidR="00FA51F5" w:rsidRPr="00FD0FF2" w:rsidRDefault="000E3498" w:rsidP="007C5282">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 xml:space="preserve"> 27.416627088364162</w:t>
            </w:r>
          </w:p>
        </w:tc>
      </w:tr>
      <w:tr w:rsidR="00D57CA6" w:rsidRPr="00FD0FF2" w14:paraId="4FA199AD" w14:textId="77777777" w:rsidTr="00FD0FF2">
        <w:trPr>
          <w:trHeight w:val="314"/>
          <w:jc w:val="center"/>
        </w:trPr>
        <w:tc>
          <w:tcPr>
            <w:tcW w:w="1726" w:type="dxa"/>
            <w:shd w:val="clear" w:color="auto" w:fill="2D7153" w:themeFill="accent2" w:themeFillShade="BF"/>
            <w:vAlign w:val="center"/>
          </w:tcPr>
          <w:p w14:paraId="52F1127F" w14:textId="06C61004" w:rsidR="00D57CA6" w:rsidRPr="00FD0FF2" w:rsidRDefault="00D57CA6" w:rsidP="00D57CA6">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Telefon</w:t>
            </w:r>
          </w:p>
        </w:tc>
        <w:tc>
          <w:tcPr>
            <w:tcW w:w="3299" w:type="dxa"/>
            <w:vAlign w:val="center"/>
          </w:tcPr>
          <w:p w14:paraId="055F60F7" w14:textId="0E7D4A82" w:rsidR="00D57CA6" w:rsidRPr="00FD0FF2" w:rsidRDefault="000E3498" w:rsidP="00D57CA6">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0256 518 48 56</w:t>
            </w:r>
          </w:p>
        </w:tc>
        <w:tc>
          <w:tcPr>
            <w:tcW w:w="1893" w:type="dxa"/>
            <w:shd w:val="clear" w:color="auto" w:fill="2D7153" w:themeFill="accent2" w:themeFillShade="BF"/>
            <w:vAlign w:val="center"/>
          </w:tcPr>
          <w:p w14:paraId="37179A81" w14:textId="72D2CFDD" w:rsidR="00D57CA6" w:rsidRPr="00FD0FF2" w:rsidRDefault="00D57CA6" w:rsidP="00D57CA6">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Faks:</w:t>
            </w:r>
          </w:p>
        </w:tc>
        <w:tc>
          <w:tcPr>
            <w:tcW w:w="3147" w:type="dxa"/>
            <w:vAlign w:val="center"/>
          </w:tcPr>
          <w:p w14:paraId="1F8F183D" w14:textId="61F099E4" w:rsidR="00D57CA6" w:rsidRPr="00FD0FF2" w:rsidRDefault="00D57CA6" w:rsidP="00D57CA6">
            <w:pPr>
              <w:pStyle w:val="GvdeMetni"/>
              <w:spacing w:line="276" w:lineRule="auto"/>
              <w:jc w:val="left"/>
              <w:rPr>
                <w:rFonts w:ascii="Times New Roman" w:hAnsi="Times New Roman" w:cs="Times New Roman"/>
                <w:noProof/>
              </w:rPr>
            </w:pPr>
          </w:p>
        </w:tc>
      </w:tr>
      <w:tr w:rsidR="00D57CA6" w:rsidRPr="00FD0FF2" w14:paraId="24BAA85F" w14:textId="77777777" w:rsidTr="00FD0FF2">
        <w:trPr>
          <w:trHeight w:val="629"/>
          <w:jc w:val="center"/>
        </w:trPr>
        <w:tc>
          <w:tcPr>
            <w:tcW w:w="1726" w:type="dxa"/>
            <w:shd w:val="clear" w:color="auto" w:fill="2D7153" w:themeFill="accent2" w:themeFillShade="BF"/>
            <w:vAlign w:val="center"/>
          </w:tcPr>
          <w:p w14:paraId="05916090" w14:textId="35472CDD" w:rsidR="00D57CA6" w:rsidRPr="00FD0FF2" w:rsidRDefault="00D57CA6" w:rsidP="00D57CA6">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 xml:space="preserve">e-Posta </w:t>
            </w:r>
          </w:p>
        </w:tc>
        <w:tc>
          <w:tcPr>
            <w:tcW w:w="3299" w:type="dxa"/>
            <w:vAlign w:val="center"/>
          </w:tcPr>
          <w:p w14:paraId="35321834" w14:textId="7A5E61D9" w:rsidR="00D57CA6" w:rsidRPr="00FD0FF2" w:rsidRDefault="00FD0FF2" w:rsidP="00D57CA6">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332825</w:t>
            </w:r>
            <w:r w:rsidR="00D57CA6" w:rsidRPr="00FD0FF2">
              <w:rPr>
                <w:rFonts w:ascii="Times New Roman" w:hAnsi="Times New Roman" w:cs="Times New Roman"/>
                <w:noProof/>
              </w:rPr>
              <w:t>@meb.k12.tr</w:t>
            </w:r>
          </w:p>
        </w:tc>
        <w:tc>
          <w:tcPr>
            <w:tcW w:w="1893" w:type="dxa"/>
            <w:shd w:val="clear" w:color="auto" w:fill="2D7153" w:themeFill="accent2" w:themeFillShade="BF"/>
            <w:vAlign w:val="center"/>
          </w:tcPr>
          <w:p w14:paraId="5DD75CF4" w14:textId="7C01299D" w:rsidR="00D57CA6" w:rsidRPr="00FD0FF2" w:rsidRDefault="00D57CA6" w:rsidP="00D57CA6">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Web Adresi</w:t>
            </w:r>
          </w:p>
        </w:tc>
        <w:tc>
          <w:tcPr>
            <w:tcW w:w="3147" w:type="dxa"/>
            <w:vAlign w:val="center"/>
          </w:tcPr>
          <w:p w14:paraId="2A15E338" w14:textId="6F1463C1" w:rsidR="00D57CA6" w:rsidRPr="00FD0FF2" w:rsidRDefault="00D57CA6" w:rsidP="00FD0FF2">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https://</w:t>
            </w:r>
            <w:r w:rsidR="00FD0FF2" w:rsidRPr="00FD0FF2">
              <w:t xml:space="preserve"> </w:t>
            </w:r>
            <w:r w:rsidR="00FD0FF2" w:rsidRPr="00FD0FF2">
              <w:rPr>
                <w:rFonts w:ascii="Times New Roman" w:hAnsi="Times New Roman" w:cs="Times New Roman"/>
                <w:noProof/>
              </w:rPr>
              <w:t>caferefeatl.meb.k12.t</w:t>
            </w:r>
            <w:r w:rsidRPr="00FD0FF2">
              <w:rPr>
                <w:rFonts w:ascii="Times New Roman" w:hAnsi="Times New Roman" w:cs="Times New Roman"/>
                <w:noProof/>
              </w:rPr>
              <w:t>r/</w:t>
            </w:r>
          </w:p>
        </w:tc>
      </w:tr>
      <w:tr w:rsidR="00D57CA6" w:rsidRPr="00FD0FF2" w14:paraId="33EA6463" w14:textId="77777777" w:rsidTr="00FD0FF2">
        <w:trPr>
          <w:trHeight w:val="613"/>
          <w:jc w:val="center"/>
        </w:trPr>
        <w:tc>
          <w:tcPr>
            <w:tcW w:w="1726" w:type="dxa"/>
            <w:shd w:val="clear" w:color="auto" w:fill="2D7153" w:themeFill="accent2" w:themeFillShade="BF"/>
            <w:vAlign w:val="center"/>
          </w:tcPr>
          <w:p w14:paraId="27DA13DD" w14:textId="48833259" w:rsidR="00D57CA6" w:rsidRPr="00FD0FF2" w:rsidRDefault="00D57CA6" w:rsidP="00D57CA6">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Kurum Kodu</w:t>
            </w:r>
          </w:p>
        </w:tc>
        <w:tc>
          <w:tcPr>
            <w:tcW w:w="3299" w:type="dxa"/>
            <w:vAlign w:val="center"/>
          </w:tcPr>
          <w:p w14:paraId="7438C678" w14:textId="5AFBDBEF" w:rsidR="00D57CA6" w:rsidRPr="00FD0FF2" w:rsidRDefault="00FD0FF2" w:rsidP="00D57CA6">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332825</w:t>
            </w:r>
          </w:p>
        </w:tc>
        <w:tc>
          <w:tcPr>
            <w:tcW w:w="1893" w:type="dxa"/>
            <w:shd w:val="clear" w:color="auto" w:fill="2D7153" w:themeFill="accent2" w:themeFillShade="BF"/>
            <w:vAlign w:val="center"/>
          </w:tcPr>
          <w:p w14:paraId="4122EAD8" w14:textId="0B5F1A0F" w:rsidR="00D57CA6" w:rsidRPr="00FD0FF2" w:rsidRDefault="00D57CA6" w:rsidP="00D57CA6">
            <w:pPr>
              <w:pStyle w:val="GvdeMetni"/>
              <w:spacing w:line="276" w:lineRule="auto"/>
              <w:jc w:val="left"/>
              <w:rPr>
                <w:rFonts w:ascii="Times New Roman" w:hAnsi="Times New Roman" w:cs="Times New Roman"/>
                <w:b/>
                <w:noProof/>
                <w:color w:val="FFFFFF" w:themeColor="background1"/>
              </w:rPr>
            </w:pPr>
            <w:r w:rsidRPr="00FD0FF2">
              <w:rPr>
                <w:rFonts w:ascii="Times New Roman" w:hAnsi="Times New Roman" w:cs="Times New Roman"/>
                <w:b/>
                <w:noProof/>
                <w:color w:val="FFFFFF" w:themeColor="background1"/>
              </w:rPr>
              <w:t>Öğretim Şekli</w:t>
            </w:r>
          </w:p>
        </w:tc>
        <w:tc>
          <w:tcPr>
            <w:tcW w:w="3147" w:type="dxa"/>
            <w:vAlign w:val="center"/>
          </w:tcPr>
          <w:p w14:paraId="7398470B" w14:textId="2CC88B95" w:rsidR="00D57CA6" w:rsidRPr="00FD0FF2" w:rsidRDefault="00D57CA6" w:rsidP="00D57CA6">
            <w:pPr>
              <w:pStyle w:val="GvdeMetni"/>
              <w:spacing w:line="276" w:lineRule="auto"/>
              <w:jc w:val="left"/>
              <w:rPr>
                <w:rFonts w:ascii="Times New Roman" w:hAnsi="Times New Roman" w:cs="Times New Roman"/>
                <w:noProof/>
              </w:rPr>
            </w:pPr>
            <w:r w:rsidRPr="00FD0FF2">
              <w:rPr>
                <w:rFonts w:ascii="Times New Roman" w:hAnsi="Times New Roman" w:cs="Times New Roman"/>
                <w:noProof/>
              </w:rPr>
              <w:t>Tam gün</w:t>
            </w:r>
          </w:p>
        </w:tc>
      </w:tr>
    </w:tbl>
    <w:p w14:paraId="789FF911" w14:textId="77777777" w:rsidR="00FA51F5" w:rsidRPr="00FD0FF2" w:rsidRDefault="00FA51F5" w:rsidP="007C5282">
      <w:pPr>
        <w:pStyle w:val="GvdeMetni"/>
        <w:spacing w:line="276" w:lineRule="auto"/>
        <w:jc w:val="both"/>
        <w:rPr>
          <w:rFonts w:ascii="Times New Roman" w:hAnsi="Times New Roman" w:cs="Times New Roman"/>
          <w:noProof/>
        </w:rPr>
      </w:pPr>
    </w:p>
    <w:p w14:paraId="12A22942" w14:textId="77777777" w:rsidR="00FD0FF2" w:rsidRPr="00FD0FF2" w:rsidRDefault="00FD0FF2" w:rsidP="00FD0FF2">
      <w:pPr>
        <w:pStyle w:val="GvdeMetni"/>
        <w:spacing w:line="276" w:lineRule="auto"/>
        <w:ind w:left="136" w:firstLine="584"/>
        <w:jc w:val="both"/>
        <w:rPr>
          <w:rFonts w:ascii="Times New Roman" w:hAnsi="Times New Roman" w:cs="Times New Roman"/>
        </w:rPr>
      </w:pPr>
      <w:r w:rsidRPr="00FD0FF2">
        <w:rPr>
          <w:rFonts w:ascii="Times New Roman" w:hAnsi="Times New Roman" w:cs="Times New Roman"/>
        </w:rPr>
        <w:t xml:space="preserve">Milli Eğitim Bakanlığının yayınladığı 18 Eylül 2018 tarihli ve 2018/16 sayılı Genelge ile 2024-2028 Stratejik Plan Hazırlık Çalışmaları, tüm okul müdürlüklerine duyurulmuştur. Ardından MEB 2024-2028 Stratejik Plan Hazırlık Programı yayımlanmıştır. Buna göre Cafer Efe Mesleki ve Teknik Anadolu Lisesi Müdürlüğü, 2024-2028 Stratejik Plan çalışmalarını ivedilikle başlatmıştır. Stratejik Plan Hazırlık Programında sunulan takvime uygun olarak okulumuz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Çalışma takviminde belirlendiği üzere okulumuz Strateji Geliştirme Kurulu ve Stratejik Plan Hazırlama Ekipleri oluşturulmuştur. </w:t>
      </w:r>
    </w:p>
    <w:p w14:paraId="72157AF3" w14:textId="77777777" w:rsidR="00FD0FF2" w:rsidRPr="00FD0FF2" w:rsidRDefault="00FD0FF2" w:rsidP="00FD0FF2">
      <w:pPr>
        <w:pStyle w:val="GvdeMetni"/>
        <w:spacing w:line="276" w:lineRule="auto"/>
        <w:ind w:left="136" w:firstLine="584"/>
        <w:jc w:val="both"/>
        <w:rPr>
          <w:rFonts w:ascii="Times New Roman" w:hAnsi="Times New Roman" w:cs="Times New Roman"/>
        </w:rPr>
      </w:pPr>
      <w:r w:rsidRPr="00FD0FF2">
        <w:rPr>
          <w:rFonts w:ascii="Times New Roman" w:hAnsi="Times New Roman" w:cs="Times New Roman"/>
        </w:rPr>
        <w:t xml:space="preserve">Okulumuz Stratejik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Pr="00FD0FF2">
        <w:rPr>
          <w:rFonts w:ascii="Times New Roman" w:hAnsi="Times New Roman" w:cs="Times New Roman"/>
        </w:rPr>
        <w:t xml:space="preserve">Paydaş Analizi kapsamında paydaş görüşlerinin alınabilmesi için Milli Eğitim Bakanlığı Strateji Geliştirme Başkanlığının 25.09.2018 tarihli paydaş anketi örneklenerek ve uyarlanarak öğrenci, öğretmen, personel, yönetici ve velilerden oluşan paydaşlarımıza, Okulumuzun faaliyetlerini kapsayan konularda “kapalı uçlu, çoktan seçmeli, birden çok seçenekli, yönlendirici” türde “Cafer Efe Mesleki ve Teknik Anadolu Lisesi 2024-2028 Stratejik Planı İç Paydaş Anketi” düzenlenmiştir. </w:t>
      </w:r>
      <w:proofErr w:type="gramEnd"/>
      <w:r w:rsidRPr="00FD0FF2">
        <w:rPr>
          <w:rFonts w:ascii="Times New Roman" w:hAnsi="Times New Roman" w:cs="Times New Roman"/>
        </w:rPr>
        <w:t xml:space="preserve">Anket soruları Okulumuz “Anket Değerlendirme Ekipleri” tarafından onaylandıktan sonra uygulanmıştır. Anketin geçerliliğini ve güvenilirliğini sağlamak için kişisel bilgilere yer verilmemiştir. Anket sonuçları her paydaş için nicel olmak üzere ayrı değerlendirilmiştir. Söke Kaymakamlığı başta olmak üzere kamu kurum ve kuruluşları, yerel kuruluşlar, sivil toplum kuruluşları vb. dış paydaşlarımızın yöneticileriyle yüz yüze görüşmeler, mülakat, toplantı gerçekleştirilerek, dilek ve önerileri alınmıştır. Paydaş Analizi çalışmalarını müteakiben “Kurum İçi Analiz, GZFT Analizi” çalışmaları yapılmıştır. Tespit ve ihtiyaçların belirlenmesinde “Uygulanmakta Olan Stratejik Planın Değerlendirilmesi, Mevzuat Analizi, Üst Politika Belgeleri Analizi, Faaliyet ve Ürünler, Paydaş Analizi, Kurum İçi Analiz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w:t>
      </w:r>
      <w:r w:rsidRPr="00FD0FF2">
        <w:rPr>
          <w:rFonts w:ascii="Times New Roman" w:hAnsi="Times New Roman" w:cs="Times New Roman"/>
        </w:rPr>
        <w:lastRenderedPageBreak/>
        <w:t xml:space="preserve">Değerlerimiz” dışında Okulumuzun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14:paraId="3D1AC266" w14:textId="77777777" w:rsidR="00FD0FF2" w:rsidRPr="00FD0FF2" w:rsidRDefault="00FD0FF2" w:rsidP="00FD0FF2">
      <w:pPr>
        <w:pStyle w:val="GvdeMetni"/>
        <w:spacing w:line="276" w:lineRule="auto"/>
        <w:ind w:left="136" w:firstLine="584"/>
        <w:jc w:val="both"/>
        <w:rPr>
          <w:rFonts w:ascii="Times New Roman" w:hAnsi="Times New Roman" w:cs="Times New Roman"/>
        </w:rPr>
      </w:pPr>
      <w:r w:rsidRPr="00FD0FF2">
        <w:rPr>
          <w:rFonts w:ascii="Times New Roman" w:hAnsi="Times New Roman" w:cs="Times New Roman"/>
        </w:rPr>
        <w:t>Cafer Efe Mesleki ve Teknik Anadolu Lisesi Müdürlüğü 2024-2028 Stratejik Planı, Kasım 2018’de Milli Eğitim Bakanlığı Strateji Geliştirme Başkanlığının incelemesinden sonra gerekli düzenlemeler yapılarak İlçe Milli Eğitim Müdürlüğü Onayına sunulmuştur. Adnan Menderes Mesleki ve Teknik Anadolu Lisesi Müdürlüğü 2024-2028 Stratejik Planı, Okulumuzun resmi internet sitesinde yayımlanarak tüm paydaşlarımızla paylaşılmıştır.</w:t>
      </w:r>
    </w:p>
    <w:p w14:paraId="46A0A24A" w14:textId="77777777" w:rsidR="00FD0FF2" w:rsidRPr="00FD0FF2" w:rsidRDefault="00FD0FF2" w:rsidP="00FD0FF2">
      <w:pPr>
        <w:pStyle w:val="GvdeMetni"/>
        <w:spacing w:line="276" w:lineRule="auto"/>
        <w:ind w:left="136" w:firstLine="584"/>
        <w:jc w:val="both"/>
        <w:rPr>
          <w:rFonts w:ascii="Times New Roman" w:hAnsi="Times New Roman" w:cs="Times New Roman"/>
          <w:sz w:val="22"/>
          <w:szCs w:val="20"/>
        </w:rPr>
      </w:pPr>
    </w:p>
    <w:p w14:paraId="1B7EC58E" w14:textId="77777777" w:rsidR="00FD0FF2" w:rsidRPr="00FD0FF2" w:rsidRDefault="00FD0FF2" w:rsidP="00FD0FF2">
      <w:pPr>
        <w:pStyle w:val="GvdeMetni"/>
        <w:spacing w:line="276" w:lineRule="auto"/>
        <w:ind w:left="136" w:firstLine="584"/>
        <w:jc w:val="both"/>
        <w:rPr>
          <w:rFonts w:ascii="Times New Roman" w:hAnsi="Times New Roman" w:cs="Times New Roman"/>
          <w:sz w:val="22"/>
          <w:szCs w:val="20"/>
        </w:rPr>
      </w:pPr>
    </w:p>
    <w:p w14:paraId="696D95CD" w14:textId="77777777" w:rsidR="00FD0FF2" w:rsidRPr="00FD0FF2" w:rsidRDefault="00FD0FF2" w:rsidP="00FD0FF2">
      <w:pPr>
        <w:pStyle w:val="GvdeMetni"/>
        <w:spacing w:line="276" w:lineRule="auto"/>
        <w:ind w:left="136" w:firstLine="584"/>
        <w:jc w:val="both"/>
        <w:rPr>
          <w:rFonts w:ascii="Times New Roman" w:hAnsi="Times New Roman" w:cs="Times New Roman"/>
          <w:sz w:val="22"/>
          <w:szCs w:val="20"/>
        </w:rPr>
      </w:pPr>
    </w:p>
    <w:p w14:paraId="2C18C2AC" w14:textId="77777777" w:rsidR="00FD0FF2" w:rsidRPr="00FD0FF2" w:rsidRDefault="00FD0FF2" w:rsidP="00FD0FF2">
      <w:pPr>
        <w:pStyle w:val="GvdeMetni"/>
        <w:spacing w:line="276" w:lineRule="auto"/>
        <w:ind w:left="136" w:firstLine="584"/>
        <w:jc w:val="both"/>
        <w:rPr>
          <w:rFonts w:ascii="Times New Roman" w:hAnsi="Times New Roman" w:cs="Times New Roman"/>
          <w:sz w:val="22"/>
          <w:szCs w:val="20"/>
        </w:rPr>
      </w:pPr>
    </w:p>
    <w:p w14:paraId="4CF11B39" w14:textId="77777777" w:rsidR="00FD0FF2" w:rsidRPr="00FD0FF2" w:rsidRDefault="00FD0FF2" w:rsidP="00FD0FF2">
      <w:pPr>
        <w:pStyle w:val="GvdeMetni"/>
        <w:spacing w:line="276" w:lineRule="auto"/>
        <w:ind w:left="136" w:firstLine="584"/>
        <w:jc w:val="both"/>
        <w:rPr>
          <w:rFonts w:ascii="Times New Roman" w:hAnsi="Times New Roman" w:cs="Times New Roman"/>
          <w:sz w:val="22"/>
          <w:szCs w:val="20"/>
        </w:rPr>
      </w:pPr>
    </w:p>
    <w:p w14:paraId="58AE3245"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2DCB75BB"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17059A7"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F70CB18"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252C4737"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2EB4C73F"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684C938D"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CC575FE"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1E4C6F16"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54E625A"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B1FFBD9"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50D960F"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2542C2AC"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0D3318D4"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C4C3668"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12D0393B"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930533D"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2DF63DF4"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AB3779B"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32005777"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228481F"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6E63A992"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006D3DDB"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9EA98C0"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37F305AC"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012D6989"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46365C46"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2E7EC96A"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101C099"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4B46864C"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6B9AEDD8"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31A36850"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64E58DD1"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557E7313"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6F118C2C"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0F3B5FE2"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73DA2A27"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13901E32"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4F99977B" w14:textId="77777777" w:rsidR="00FD0FF2" w:rsidRDefault="00FD0FF2" w:rsidP="00FD0FF2">
      <w:pPr>
        <w:pStyle w:val="GvdeMetni"/>
        <w:spacing w:line="276" w:lineRule="auto"/>
        <w:ind w:left="136" w:firstLine="584"/>
        <w:jc w:val="both"/>
        <w:rPr>
          <w:rFonts w:ascii="Times New Roman" w:hAnsi="Times New Roman" w:cs="Times New Roman"/>
          <w:sz w:val="20"/>
          <w:szCs w:val="20"/>
        </w:r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BCE2109" w14:textId="4A403387" w:rsidR="00FD0FF2" w:rsidRPr="0054681E" w:rsidRDefault="00FD0FF2" w:rsidP="0054681E">
      <w:pPr>
        <w:pStyle w:val="GvdeMetni"/>
        <w:spacing w:line="276" w:lineRule="auto"/>
        <w:ind w:left="136" w:firstLine="584"/>
        <w:jc w:val="both"/>
        <w:rPr>
          <w:rFonts w:ascii="Times New Roman" w:hAnsi="Times New Roman" w:cs="Times New Roman"/>
        </w:rPr>
      </w:pPr>
      <w:r w:rsidRPr="0054681E">
        <w:rPr>
          <w:rFonts w:ascii="Times New Roman" w:hAnsi="Times New Roman" w:cs="Times New Roman"/>
        </w:rPr>
        <w:t>18 Eylül 2018 tarihli ve 2018/16 sayılı Genelgenin yayımlanmasının hemen ardından Müdürlüğümüz Strateji Geliştirme Kurulu ve Stratejik Plan Hazırlama Ekibi kurulmuştur. Okul stratejik planının hazırlanması çalışmalarını kapsayan “Okul çalışma takvimi” oluşturulmuştur. Takvimdeki çalışmaların başlangıç bitiş tarihleri MEB 2024-2028 Stratejik Plan Hazırlama Programında belirtilen takvime uygun olarak belirlenmiştir. Okul Müdürümüz, kurumumuzdaki müdür yardımcısı ilgili birimler bilgilendirerek sürecin hassasiyeti konusunda değerlendirmelerde bulunmuştur. Müdürlüğümüz bünyesinde üç aşamadan oluşan bilgilendirme çalışması yapılmıştır. Stratejik Plan Hazırlama Ekibinde, konu ile ilgili deneyimli kişiler tüm birimlere bilgilendirme yapmıştır. İkinci aşamada birimler ile toplantı düzenlenerek bilgilendirilmiştir. Üçüncü aşamada ise Okul Müdürlüğümüz başkanlığında Strateji Geliştirme Kuruluna ve Stratejik Plan Hazırlama Ekibine eğitim faaliyetleri düzenlenmiştir. Okul Müdürümüz tarafından birimlere faaliyet alanlarına uygun olarak görev paylaşımı yapılmıştır. Eğitimler, Stratejik Plan İl Koordinatörü tarafından gerçekleştirilmiştir.</w:t>
      </w:r>
    </w:p>
    <w:p w14:paraId="1C05A7B9" w14:textId="77777777" w:rsidR="00FD0FF2" w:rsidRDefault="00FD0FF2" w:rsidP="001C5978">
      <w:pPr>
        <w:pStyle w:val="Balk3"/>
        <w:tabs>
          <w:tab w:val="left" w:pos="851"/>
        </w:tabs>
        <w:spacing w:line="276" w:lineRule="auto"/>
        <w:ind w:left="0"/>
        <w:jc w:val="both"/>
        <w:rPr>
          <w:rFonts w:ascii="Times New Roman" w:hAnsi="Times New Roman" w:cs="Times New Roman"/>
          <w:b w:val="0"/>
          <w:sz w:val="20"/>
          <w:szCs w:val="20"/>
        </w:rPr>
      </w:pPr>
    </w:p>
    <w:p w14:paraId="259885CE" w14:textId="6DD61DC0" w:rsidR="001C5978" w:rsidRDefault="00FD0FF2" w:rsidP="001C5978">
      <w:pPr>
        <w:pStyle w:val="Balk3"/>
        <w:tabs>
          <w:tab w:val="left" w:pos="851"/>
        </w:tabs>
        <w:spacing w:line="276" w:lineRule="auto"/>
        <w:ind w:left="0"/>
        <w:jc w:val="both"/>
        <w:rPr>
          <w:rFonts w:ascii="Times New Roman" w:hAnsi="Times New Roman" w:cs="Times New Roman"/>
          <w:b w:val="0"/>
          <w:sz w:val="20"/>
          <w:szCs w:val="20"/>
        </w:rPr>
      </w:pPr>
      <w:r w:rsidRPr="005E2636">
        <w:rPr>
          <w:rFonts w:ascii="Times New Roman" w:hAnsi="Times New Roman" w:cs="Times New Roman"/>
          <w:b w:val="0"/>
          <w:sz w:val="20"/>
          <w:szCs w:val="20"/>
        </w:rPr>
        <w:t xml:space="preserve"> </w:t>
      </w:r>
      <w:r w:rsidR="001C5978"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64E8551C" w:rsidR="001C5978" w:rsidRPr="0054681E" w:rsidRDefault="00FD0FF2" w:rsidP="0054681E">
      <w:pPr>
        <w:pStyle w:val="GvdeMetni"/>
        <w:spacing w:line="276" w:lineRule="auto"/>
        <w:ind w:left="136" w:firstLine="584"/>
        <w:jc w:val="both"/>
        <w:rPr>
          <w:rFonts w:ascii="Times New Roman" w:hAnsi="Times New Roman" w:cs="Times New Roman"/>
        </w:rPr>
      </w:pPr>
      <w:r w:rsidRPr="0054681E">
        <w:rPr>
          <w:rFonts w:ascii="Times New Roman" w:hAnsi="Times New Roman" w:cs="Times New Roman"/>
        </w:rPr>
        <w:t xml:space="preserve">Müdürlüğümüzün 2024-2028 Stratejik Planı hazırlık çalışmaları kapsamında MEB Stratejik Plan Hazırlama Programına uygun olarak Okul Müdürü başkanlığında, </w:t>
      </w:r>
      <w:r w:rsidR="0054681E">
        <w:rPr>
          <w:rFonts w:ascii="Times New Roman" w:hAnsi="Times New Roman" w:cs="Times New Roman"/>
        </w:rPr>
        <w:t>1</w:t>
      </w:r>
      <w:r w:rsidRPr="0054681E">
        <w:rPr>
          <w:rFonts w:ascii="Times New Roman" w:hAnsi="Times New Roman" w:cs="Times New Roman"/>
        </w:rPr>
        <w:t xml:space="preserve"> Müdür Yardımcısı,</w:t>
      </w:r>
      <w:r w:rsidR="0054681E">
        <w:rPr>
          <w:rFonts w:ascii="Times New Roman" w:hAnsi="Times New Roman" w:cs="Times New Roman"/>
        </w:rPr>
        <w:t xml:space="preserve"> 1 Alan </w:t>
      </w:r>
      <w:proofErr w:type="gramStart"/>
      <w:r w:rsidR="0054681E">
        <w:rPr>
          <w:rFonts w:ascii="Times New Roman" w:hAnsi="Times New Roman" w:cs="Times New Roman"/>
        </w:rPr>
        <w:t xml:space="preserve">Şefi </w:t>
      </w:r>
      <w:r w:rsidRPr="0054681E">
        <w:rPr>
          <w:rFonts w:ascii="Times New Roman" w:hAnsi="Times New Roman" w:cs="Times New Roman"/>
        </w:rPr>
        <w:t>,</w:t>
      </w:r>
      <w:r w:rsidR="0054681E">
        <w:rPr>
          <w:rFonts w:ascii="Times New Roman" w:hAnsi="Times New Roman" w:cs="Times New Roman"/>
        </w:rPr>
        <w:t xml:space="preserve"> 2</w:t>
      </w:r>
      <w:proofErr w:type="gramEnd"/>
      <w:r w:rsidR="0054681E">
        <w:rPr>
          <w:rFonts w:ascii="Times New Roman" w:hAnsi="Times New Roman" w:cs="Times New Roman"/>
        </w:rPr>
        <w:t xml:space="preserve"> öğretmen, </w:t>
      </w:r>
      <w:r w:rsidRPr="0054681E">
        <w:rPr>
          <w:rFonts w:ascii="Times New Roman" w:hAnsi="Times New Roman" w:cs="Times New Roman"/>
        </w:rPr>
        <w:t xml:space="preserve">2 veli  katılımıyla Strateji Geliştirme Kurulu oluşturulmuştur. </w:t>
      </w:r>
      <w:r w:rsidR="00A77BE3" w:rsidRPr="0054681E">
        <w:rPr>
          <w:rFonts w:ascii="Times New Roman" w:hAnsi="Times New Roman" w:cs="Times New Roman"/>
        </w:rPr>
        <w:t>(Tablo 16)</w:t>
      </w:r>
      <w:r w:rsidR="00B1558D" w:rsidRPr="0054681E">
        <w:rPr>
          <w:rFonts w:ascii="Times New Roman" w:hAnsi="Times New Roman" w:cs="Times New Roman"/>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6923FC41">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5FE705B0" w:rsidR="004419F4" w:rsidRPr="0007479A" w:rsidRDefault="0054681E" w:rsidP="0054681E">
      <w:pPr>
        <w:pStyle w:val="GvdeMetni"/>
        <w:spacing w:line="276" w:lineRule="auto"/>
        <w:ind w:left="136" w:firstLine="584"/>
        <w:jc w:val="both"/>
        <w:rPr>
          <w:rFonts w:ascii="Times New Roman" w:hAnsi="Times New Roman" w:cs="Times New Roman"/>
        </w:rPr>
      </w:pPr>
      <w:r w:rsidRPr="0054681E">
        <w:rPr>
          <w:rFonts w:ascii="Times New Roman" w:hAnsi="Times New Roman" w:cs="Times New Roman"/>
        </w:rPr>
        <w:t xml:space="preserve">Müdürlüğümüzün 2024-2028 Stratejik Planı hazırlık çalışmaları kapsamında MEB Stratejik Plan Hazırlama Programına uygun olarak Ar-Ge Biriminden sorumlu Okul Müdür Yardımcısı başkanlığında, 9 öğretmen katılımıyla Stratejik Plan Hazırlama Ekibi oluşturulmuştur. Ekip içerisinde stratejik plan hazırlama, stratejik yönetim süreci, izleme-değerlendirme süreci, performans programı, faaliyet raporları vb. konularda eğitim almış olan personel “koordinatör” olarak belirlenmiştir. Stratejik plan ekibine katılacak personel, stratejik planlama konusunda deneyimi olanlar arasından seçilmiştir. Ekip üyelerinin stratejik plan hazırlama sürecinde yer değiştirmemesi için gereken tedbirler alınmıştır. </w:t>
      </w:r>
      <w:r w:rsidR="00A77BE3">
        <w:rPr>
          <w:rFonts w:ascii="Times New Roman" w:hAnsi="Times New Roman" w:cs="Times New Roman"/>
        </w:rPr>
        <w:t>(Tablo 17)</w:t>
      </w:r>
      <w:r w:rsidR="004419F4" w:rsidRPr="0007479A">
        <w:rPr>
          <w:rFonts w:ascii="Times New Roman" w:hAnsi="Times New Roman" w:cs="Times New Roman"/>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51B093B2" w14:textId="77777777" w:rsidR="004419F4" w:rsidRDefault="004419F4" w:rsidP="008B4BC7">
      <w:pPr>
        <w:pStyle w:val="GvdeMetni"/>
        <w:spacing w:line="276" w:lineRule="auto"/>
        <w:rPr>
          <w:rFonts w:ascii="Times New Roman" w:hAnsi="Times New Roman" w:cs="Times New Roman"/>
          <w:noProof/>
        </w:rPr>
      </w:pPr>
    </w:p>
    <w:p w14:paraId="6F6F0C46" w14:textId="77777777" w:rsidR="0054681E" w:rsidRDefault="0054681E" w:rsidP="008B4BC7">
      <w:pPr>
        <w:pStyle w:val="GvdeMetni"/>
        <w:spacing w:line="276" w:lineRule="auto"/>
        <w:rPr>
          <w:rFonts w:ascii="Times New Roman" w:hAnsi="Times New Roman" w:cs="Times New Roman"/>
          <w:noProof/>
        </w:rPr>
      </w:pPr>
    </w:p>
    <w:p w14:paraId="1236CD92" w14:textId="77777777" w:rsidR="0054681E" w:rsidRDefault="0054681E" w:rsidP="008B4BC7">
      <w:pPr>
        <w:pStyle w:val="GvdeMetni"/>
        <w:spacing w:line="276" w:lineRule="auto"/>
        <w:rPr>
          <w:rFonts w:ascii="Times New Roman" w:hAnsi="Times New Roman" w:cs="Times New Roman"/>
          <w:noProof/>
        </w:rPr>
      </w:pPr>
    </w:p>
    <w:p w14:paraId="5B79227E" w14:textId="77777777" w:rsidR="0054681E" w:rsidRDefault="0054681E" w:rsidP="008B4BC7">
      <w:pPr>
        <w:pStyle w:val="GvdeMetni"/>
        <w:spacing w:line="276" w:lineRule="auto"/>
        <w:rPr>
          <w:rFonts w:ascii="Times New Roman" w:hAnsi="Times New Roman" w:cs="Times New Roman"/>
          <w:noProof/>
        </w:rPr>
      </w:pPr>
    </w:p>
    <w:p w14:paraId="512D2E6A" w14:textId="77777777" w:rsidR="0054681E" w:rsidRDefault="0054681E" w:rsidP="008B4BC7">
      <w:pPr>
        <w:pStyle w:val="GvdeMetni"/>
        <w:spacing w:line="276" w:lineRule="auto"/>
        <w:rPr>
          <w:rFonts w:ascii="Times New Roman" w:hAnsi="Times New Roman" w:cs="Times New Roman"/>
          <w:noProof/>
        </w:rPr>
      </w:pPr>
    </w:p>
    <w:p w14:paraId="4D5A6EE6" w14:textId="77777777" w:rsidR="0054681E" w:rsidRDefault="0054681E" w:rsidP="008B4BC7">
      <w:pPr>
        <w:pStyle w:val="GvdeMetni"/>
        <w:spacing w:line="276" w:lineRule="auto"/>
        <w:rPr>
          <w:rFonts w:ascii="Times New Roman" w:hAnsi="Times New Roman" w:cs="Times New Roman"/>
          <w:noProof/>
        </w:rPr>
      </w:pPr>
    </w:p>
    <w:p w14:paraId="215D57F4" w14:textId="77777777" w:rsidR="0054681E" w:rsidRDefault="0054681E" w:rsidP="008B4BC7">
      <w:pPr>
        <w:pStyle w:val="GvdeMetni"/>
        <w:spacing w:line="276" w:lineRule="auto"/>
        <w:rPr>
          <w:rFonts w:ascii="Times New Roman" w:hAnsi="Times New Roman" w:cs="Times New Roman"/>
          <w:b/>
          <w:noProof/>
        </w:rPr>
      </w:pPr>
    </w:p>
    <w:p w14:paraId="0D92100A" w14:textId="377DF972" w:rsidR="005F10A1" w:rsidRPr="004C049B" w:rsidRDefault="005F10A1" w:rsidP="005F10A1">
      <w:pPr>
        <w:pStyle w:val="GvdeMetni"/>
        <w:spacing w:line="276" w:lineRule="auto"/>
        <w:jc w:val="center"/>
        <w:rPr>
          <w:rFonts w:ascii="Times New Roman" w:hAnsi="Times New Roman" w:cs="Times New Roman"/>
          <w:noProof/>
        </w:rPr>
      </w:pPr>
      <w:r w:rsidRPr="004C049B">
        <w:rPr>
          <w:rFonts w:ascii="Times New Roman" w:hAnsi="Times New Roman" w:cs="Times New Roman"/>
          <w:noProof/>
        </w:rPr>
        <w:t>1</w:t>
      </w:r>
    </w:p>
    <w:p w14:paraId="50B5180E" w14:textId="4E68C3CD" w:rsidR="0054681E" w:rsidRDefault="0054681E" w:rsidP="008B4BC7">
      <w:pPr>
        <w:pStyle w:val="GvdeMetni"/>
        <w:spacing w:line="276" w:lineRule="auto"/>
        <w:rPr>
          <w:rFonts w:ascii="Times New Roman" w:hAnsi="Times New Roman" w:cs="Times New Roman"/>
          <w:noProof/>
          <w:sz w:val="22"/>
        </w:rPr>
      </w:pPr>
      <w:r w:rsidRPr="000548AE">
        <w:rPr>
          <w:rFonts w:ascii="Times New Roman" w:hAnsi="Times New Roman" w:cs="Times New Roman"/>
          <w:b/>
          <w:noProof/>
          <w:color w:val="000000" w:themeColor="text1"/>
          <w:sz w:val="20"/>
          <w:szCs w:val="20"/>
          <w:lang w:bidi="ar-SA"/>
        </w:rPr>
        <w:lastRenderedPageBreak/>
        <w:drawing>
          <wp:inline distT="0" distB="0" distL="0" distR="0" wp14:anchorId="242C6CD6" wp14:editId="342E5820">
            <wp:extent cx="5831840" cy="333375"/>
            <wp:effectExtent l="76200" t="57150" r="54610" b="123825"/>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A6E5A4B" w14:textId="77777777" w:rsidR="0054681E" w:rsidRPr="0054681E" w:rsidRDefault="0054681E" w:rsidP="008B4BC7">
      <w:pPr>
        <w:pStyle w:val="GvdeMetni"/>
        <w:spacing w:line="276" w:lineRule="auto"/>
        <w:rPr>
          <w:rFonts w:ascii="Times New Roman" w:hAnsi="Times New Roman" w:cs="Times New Roman"/>
          <w:noProof/>
          <w:sz w:val="22"/>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6442CB0" w14:textId="77777777" w:rsidR="005F10A1" w:rsidRDefault="0054681E" w:rsidP="0054681E">
      <w:pPr>
        <w:pStyle w:val="Default"/>
        <w:ind w:firstLine="851"/>
        <w:jc w:val="both"/>
        <w:rPr>
          <w:rFonts w:ascii="Times New Roman" w:eastAsia="Calibri" w:hAnsi="Times New Roman" w:cs="Times New Roman"/>
          <w:bCs/>
          <w:color w:val="000000" w:themeColor="text1"/>
          <w:szCs w:val="20"/>
          <w:lang w:bidi="tr-TR"/>
        </w:rPr>
      </w:pPr>
      <w:r w:rsidRPr="0054681E">
        <w:rPr>
          <w:rFonts w:ascii="Times New Roman" w:eastAsia="Calibri" w:hAnsi="Times New Roman" w:cs="Times New Roman"/>
          <w:bCs/>
          <w:color w:val="000000" w:themeColor="text1"/>
          <w:szCs w:val="20"/>
          <w:lang w:bidi="tr-TR"/>
        </w:rPr>
        <w:t xml:space="preserve">Söke Kız Teknik, Anadolu Kız Meslek Ve Kız Meslek Lisesi 1948 yılında Akşam Kız Sanat Okulu olarak Halk Eğitim binasında eğitim öğretime başlamıştır. 1968/1969 Öğretim yılında Kız Enstitüsü olarak eğitim ve öğretimini sürdürmüştür. Okul binası 22.10.1971 yılında tamamlanarak teslim edilmiştir.1971/1972 Eğitim öğretim yılına yeni binasında başlamış olup; eğitim ve öğretimine halen bu binada devam etmektedir. 1979/1980 eğitim öğretim yılında uygulama Anaokulu ile döner sermaye çalışmalarına başlamış, 1981 yılında Giyim Bölümü sipariş Atölyesi, 1981/1982 eğitim öğretim yılında El sanatları ve Çiçek sipariş Atölyesi, 1983/1984 yılında Yemek Atölyesi ile döner sermaye faaliyetlerine katılmıştır. Ülkemizin ihtiyaç duyduğu tekstil alanında eğitim görmüş teknik eleman ihtiyacını karşılamak amacıyla oklumuz bünyesinde 15.10.1981 tarihinde </w:t>
      </w:r>
      <w:proofErr w:type="spellStart"/>
      <w:r w:rsidRPr="0054681E">
        <w:rPr>
          <w:rFonts w:ascii="Times New Roman" w:eastAsia="Calibri" w:hAnsi="Times New Roman" w:cs="Times New Roman"/>
          <w:bCs/>
          <w:color w:val="000000" w:themeColor="text1"/>
          <w:szCs w:val="20"/>
          <w:lang w:bidi="tr-TR"/>
        </w:rPr>
        <w:t>Söktaş</w:t>
      </w:r>
      <w:proofErr w:type="spellEnd"/>
      <w:r w:rsidRPr="0054681E">
        <w:rPr>
          <w:rFonts w:ascii="Times New Roman" w:eastAsia="Calibri" w:hAnsi="Times New Roman" w:cs="Times New Roman"/>
          <w:bCs/>
          <w:color w:val="000000" w:themeColor="text1"/>
          <w:szCs w:val="20"/>
          <w:lang w:bidi="tr-TR"/>
        </w:rPr>
        <w:t xml:space="preserve"> A.Ş. firmasıyla protokol imzalanarak 16.02.1981 tarihinde Tekstil ve İplikçilik Bölümü eğitim ve öğretime başlamıştır. 01.05.1986 tarihinde </w:t>
      </w:r>
      <w:proofErr w:type="spellStart"/>
      <w:r w:rsidRPr="0054681E">
        <w:rPr>
          <w:rFonts w:ascii="Times New Roman" w:eastAsia="Calibri" w:hAnsi="Times New Roman" w:cs="Times New Roman"/>
          <w:bCs/>
          <w:color w:val="000000" w:themeColor="text1"/>
          <w:szCs w:val="20"/>
          <w:lang w:bidi="tr-TR"/>
        </w:rPr>
        <w:t>Söktaş</w:t>
      </w:r>
      <w:proofErr w:type="spellEnd"/>
      <w:r w:rsidRPr="0054681E">
        <w:rPr>
          <w:rFonts w:ascii="Times New Roman" w:eastAsia="Calibri" w:hAnsi="Times New Roman" w:cs="Times New Roman"/>
          <w:bCs/>
          <w:color w:val="000000" w:themeColor="text1"/>
          <w:szCs w:val="20"/>
          <w:lang w:bidi="tr-TR"/>
        </w:rPr>
        <w:t xml:space="preserve"> A.Ş. ile imzalanan protokol ile bu bölümün okul ve sanayi işbirliği ile eğitim öğretimin değerlendirilmesi yapılmış, 5 yıldır sürdürülen projenin başarı ile sürdürüldüğü görülerek devam etmesi konusunda görüş birliğine varılmıştır. Ayrıca 1986/1987 öğretim yılında açılması planlanan hazır giyim bölümünün </w:t>
      </w:r>
    </w:p>
    <w:p w14:paraId="4520D07E" w14:textId="77777777" w:rsidR="004C049B" w:rsidRDefault="0054681E" w:rsidP="004C049B">
      <w:pPr>
        <w:pStyle w:val="Default"/>
        <w:rPr>
          <w:rFonts w:ascii="Times New Roman" w:eastAsia="Calibri" w:hAnsi="Times New Roman" w:cs="Times New Roman"/>
          <w:bCs/>
          <w:color w:val="000000" w:themeColor="text1"/>
          <w:szCs w:val="20"/>
          <w:lang w:bidi="tr-TR"/>
        </w:rPr>
      </w:pPr>
      <w:proofErr w:type="gramStart"/>
      <w:r w:rsidRPr="0054681E">
        <w:rPr>
          <w:rFonts w:ascii="Times New Roman" w:eastAsia="Calibri" w:hAnsi="Times New Roman" w:cs="Times New Roman"/>
          <w:bCs/>
          <w:color w:val="000000" w:themeColor="text1"/>
          <w:szCs w:val="20"/>
          <w:lang w:bidi="tr-TR"/>
        </w:rPr>
        <w:t>makine</w:t>
      </w:r>
      <w:proofErr w:type="gramEnd"/>
      <w:r w:rsidRPr="0054681E">
        <w:rPr>
          <w:rFonts w:ascii="Times New Roman" w:eastAsia="Calibri" w:hAnsi="Times New Roman" w:cs="Times New Roman"/>
          <w:bCs/>
          <w:color w:val="000000" w:themeColor="text1"/>
          <w:szCs w:val="20"/>
          <w:lang w:bidi="tr-TR"/>
        </w:rPr>
        <w:t xml:space="preserve"> donatımının desteklenmesi kabul edilmiştir. Okulumuz 1986/1987 Öğretim yılında, </w:t>
      </w:r>
    </w:p>
    <w:p w14:paraId="596AB29B" w14:textId="6D52CAE2" w:rsidR="004C049B" w:rsidRPr="004C049B" w:rsidRDefault="004C049B" w:rsidP="004C049B">
      <w:pPr>
        <w:pStyle w:val="Default"/>
        <w:jc w:val="center"/>
        <w:rPr>
          <w:rFonts w:ascii="Times New Roman" w:eastAsia="Calibri" w:hAnsi="Times New Roman" w:cs="Times New Roman"/>
          <w:bCs/>
          <w:color w:val="000000" w:themeColor="text1"/>
          <w:szCs w:val="20"/>
          <w:lang w:bidi="tr-TR"/>
        </w:rPr>
      </w:pPr>
      <w:r w:rsidRPr="004C049B">
        <w:rPr>
          <w:rFonts w:ascii="Times New Roman" w:eastAsia="Calibri" w:hAnsi="Times New Roman" w:cs="Times New Roman"/>
          <w:bCs/>
          <w:color w:val="000000" w:themeColor="text1"/>
          <w:szCs w:val="20"/>
          <w:lang w:bidi="tr-TR"/>
        </w:rPr>
        <w:t>2</w:t>
      </w:r>
    </w:p>
    <w:p w14:paraId="728CC98A" w14:textId="16EB3C08" w:rsidR="0054681E" w:rsidRPr="0054681E" w:rsidRDefault="0054681E" w:rsidP="004C049B">
      <w:pPr>
        <w:pStyle w:val="Default"/>
        <w:jc w:val="both"/>
        <w:rPr>
          <w:rFonts w:ascii="Times New Roman" w:eastAsia="Calibri" w:hAnsi="Times New Roman" w:cs="Times New Roman"/>
          <w:bCs/>
          <w:color w:val="000000" w:themeColor="text1"/>
          <w:szCs w:val="20"/>
          <w:lang w:bidi="tr-TR"/>
        </w:rPr>
      </w:pPr>
      <w:r w:rsidRPr="0054681E">
        <w:rPr>
          <w:rFonts w:ascii="Times New Roman" w:eastAsia="Calibri" w:hAnsi="Times New Roman" w:cs="Times New Roman"/>
          <w:bCs/>
          <w:color w:val="000000" w:themeColor="text1"/>
          <w:szCs w:val="20"/>
          <w:lang w:bidi="tr-TR"/>
        </w:rPr>
        <w:lastRenderedPageBreak/>
        <w:t xml:space="preserve">Tekstil İplikçilik Konfeksiyon Bölümleri Çıraklık ve Mesleki Eğitimi Kanunu kapsamına alınmıştır. Böylece Lise 2. ve 3. sınıflarında Tekstil İplikçilik, Lise 3. Sınıflarında ise Hazır Giyim şu andaki adı Giyim Üretim Teknolojisi olan öğrencileri işletmelerde beceri eğitimi gereği 3308 Kanun kapsamında işletmelere öğrenci gönderilmektedir. Okulumuz da gelişen Tekstil sektörüne ayak uydurabilmek için 1986/1987 öğretim yılında zemin katta bulunan iki atölye arasında duvar kaldırılarak büyük bir üretim atölyesi haline getirilmiştir. 03.10.1991 tarihinde Çocuk Gelişimi ve Eğitimi Bölümü açılmıştır. 1994/1995 Öğretim yılında Tekstil İplikçilik ve Hazır Giyim Bölümüne erkek öğrenci alınmasıyla okulumuzun ismi Meslek Lisesi olarak değiştirilmiştir.1998/1999 öğretim yılında okulumuz Anadolu statüsü kazanmıştır. </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A0A414E" w14:textId="77777777" w:rsidR="0054681E" w:rsidRPr="0054681E" w:rsidRDefault="0054681E" w:rsidP="0054681E">
      <w:pPr>
        <w:ind w:firstLine="709"/>
        <w:jc w:val="both"/>
        <w:rPr>
          <w:rFonts w:ascii="Times New Roman" w:hAnsi="Times New Roman" w:cs="Times New Roman"/>
          <w:bCs/>
          <w:color w:val="000000" w:themeColor="text1"/>
          <w:sz w:val="24"/>
          <w:szCs w:val="20"/>
        </w:rPr>
      </w:pPr>
      <w:r w:rsidRPr="0054681E">
        <w:rPr>
          <w:rFonts w:ascii="Times New Roman" w:hAnsi="Times New Roman" w:cs="Times New Roman"/>
          <w:bCs/>
          <w:color w:val="000000" w:themeColor="text1"/>
          <w:sz w:val="24"/>
          <w:szCs w:val="20"/>
        </w:rPr>
        <w:t>5018 sayılı Kamu Mali Yönetimi ve Kontrol Kanunu ile stratejik planlama kamu kurumlarına yasal zorunluluk getirmiştir. Cafer Efe Mesleki ve Teknik Anadolu Lisesi Müdürlüğümüz bu yasa çerçevesinde 2019-2023 stratejik planını 2023 yılı Nisan ayında tamamlayarak uygulamaya geçirilmiştir. Cafer Efe Mesleki ve Teknik Anadolu Lisesi 2019-2023 stratejik planı 3 ana tema, 10 amaç ve 10 hedeften oluşmaktadır. 2019-2023 stratejik planı, paydaşlara yapılan bilgilendirme çalışmaları ile başlamış; Müdürlüğümüz okul aile birliği üyeleri, yönetici ve çalışanların çeşitli yöntemlerle görüşlerinin alınması ile plana katılımcılık sağlanmıştır. PEST ve GFZT analizleri ile kurumun ayrıntılı fotoğrafı çekilmiş, kurum içi birimlerle, ilgili kurumlarla yapılan işbirlikleri ve özverili çalışmaları sonucu ile plan tamamlanmıştır. Kurumsallığın ve sürdürülebilir yönetim anlayışının gelişmesine katkı sağlanmıştır. Cafer Efe Mesleki ve Teknik Anadolu Lisesi Müdürlüğü 2019-2023 stratejik planının gerçekleşme durumu;</w:t>
      </w:r>
    </w:p>
    <w:p w14:paraId="4677FE30" w14:textId="77777777" w:rsidR="0054681E" w:rsidRPr="0054681E" w:rsidRDefault="0054681E" w:rsidP="0054681E">
      <w:pPr>
        <w:ind w:firstLine="709"/>
        <w:jc w:val="both"/>
        <w:rPr>
          <w:rFonts w:ascii="Times New Roman" w:hAnsi="Times New Roman" w:cs="Times New Roman"/>
          <w:bCs/>
          <w:color w:val="000000" w:themeColor="text1"/>
          <w:sz w:val="24"/>
          <w:szCs w:val="20"/>
        </w:rPr>
      </w:pPr>
    </w:p>
    <w:p w14:paraId="045F61C4" w14:textId="77777777" w:rsidR="0054681E" w:rsidRPr="0054681E" w:rsidRDefault="0054681E" w:rsidP="0054681E">
      <w:pPr>
        <w:ind w:firstLine="709"/>
        <w:jc w:val="both"/>
        <w:rPr>
          <w:rFonts w:ascii="Times New Roman" w:hAnsi="Times New Roman" w:cs="Times New Roman"/>
          <w:bCs/>
          <w:color w:val="000000" w:themeColor="text1"/>
          <w:sz w:val="24"/>
          <w:szCs w:val="20"/>
        </w:rPr>
      </w:pPr>
      <w:r w:rsidRPr="0054681E">
        <w:rPr>
          <w:rFonts w:ascii="Times New Roman" w:hAnsi="Times New Roman" w:cs="Times New Roman"/>
          <w:bCs/>
          <w:color w:val="000000" w:themeColor="text1"/>
          <w:sz w:val="24"/>
          <w:szCs w:val="20"/>
        </w:rPr>
        <w:t xml:space="preserve">2019-2023 stratejik plan döneminde öğretmenler odasının düzenlenmesi, sınıf ve koridorların boyanması sınıflara akıllı tahtaların yerleştirilmesinin sağlanması, kurum içi kaynaştırma sağlanması için çeşitli piknik kahvaltı gibi etkinliklerin planlanması ve gerçekleştirilmesi gibi faaliyetler hayata geçirilmiştir. </w:t>
      </w:r>
    </w:p>
    <w:p w14:paraId="5A364603" w14:textId="77777777" w:rsidR="0054681E" w:rsidRPr="0054681E" w:rsidRDefault="0054681E" w:rsidP="0054681E">
      <w:pPr>
        <w:ind w:firstLine="709"/>
        <w:jc w:val="both"/>
        <w:rPr>
          <w:rFonts w:ascii="Times New Roman" w:hAnsi="Times New Roman" w:cs="Times New Roman"/>
          <w:bCs/>
          <w:color w:val="000000" w:themeColor="text1"/>
          <w:sz w:val="24"/>
          <w:szCs w:val="20"/>
        </w:rPr>
      </w:pPr>
    </w:p>
    <w:p w14:paraId="6F28C890" w14:textId="77777777" w:rsidR="0054681E" w:rsidRPr="0054681E" w:rsidRDefault="0054681E" w:rsidP="0054681E">
      <w:pPr>
        <w:ind w:firstLine="709"/>
        <w:jc w:val="both"/>
        <w:rPr>
          <w:rFonts w:ascii="Times New Roman" w:hAnsi="Times New Roman" w:cs="Times New Roman"/>
          <w:bCs/>
          <w:color w:val="000000" w:themeColor="text1"/>
          <w:sz w:val="24"/>
          <w:szCs w:val="20"/>
        </w:rPr>
      </w:pPr>
      <w:r w:rsidRPr="0054681E">
        <w:rPr>
          <w:rFonts w:ascii="Times New Roman" w:hAnsi="Times New Roman" w:cs="Times New Roman"/>
          <w:bCs/>
          <w:color w:val="000000" w:themeColor="text1"/>
          <w:sz w:val="24"/>
          <w:szCs w:val="20"/>
        </w:rPr>
        <w:t>2019-2023 stratejik planı gerçekleştirilme durumu ölçülebilen hedeflere bakıldığında okulumuzun sosyal sportif faaliyetlerde başarısının artması hedefine ulaşılabildiği, ancak öğrenci devamsızlığının azaltılması, başarı durumlarının arttırılması gibi hedeflerimize ulaşılamadığı görülmektedir. Cafer Efe Mesleki ve Teknik Anadolu Lisesi Müdürlüğü 2024-2028 stratejik planında yer alan amaç, hedef, gösterge ve tedbirlerin belirlenmesinde Müdürlüğümüz 2019-2023 Stratejik Planının değerlendirilmesi sonucu elde edilen veriler belirleyici olan unsurlardan biri olacaktır. 2024-2028 plan dönemi içinde 2019-2023 stratejik plan döneminde iyileşme sağlanan ve sağlanamayan alanlara yönelik çalışmaların devam ettirilerek sürdürülebilirliğinin sağlanması hedeflenmiştir. Bu kapsamda gerekli hedef ve tedbirler belirlenerek bunların gerçekleşme durumlarını izlemek üzere göstergeler oluşturulmuştur.</w:t>
      </w:r>
    </w:p>
    <w:p w14:paraId="0AA33699" w14:textId="77777777" w:rsidR="0054681E" w:rsidRPr="0054681E" w:rsidRDefault="0054681E" w:rsidP="0054681E">
      <w:pPr>
        <w:ind w:firstLine="709"/>
        <w:jc w:val="both"/>
        <w:rPr>
          <w:rFonts w:ascii="Times New Roman" w:hAnsi="Times New Roman" w:cs="Times New Roman"/>
          <w:bCs/>
          <w:color w:val="000000" w:themeColor="text1"/>
          <w:sz w:val="24"/>
          <w:szCs w:val="20"/>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Default="00083B02" w:rsidP="001C5978">
      <w:pPr>
        <w:pStyle w:val="GvdeMetni"/>
        <w:spacing w:before="7"/>
        <w:rPr>
          <w:rFonts w:ascii="Times New Roman" w:hAnsi="Times New Roman" w:cs="Times New Roman"/>
          <w:b/>
          <w:noProof/>
        </w:rPr>
      </w:pPr>
    </w:p>
    <w:p w14:paraId="1A18EFCA" w14:textId="77777777" w:rsidR="005F10A1" w:rsidRDefault="005F10A1" w:rsidP="001C5978">
      <w:pPr>
        <w:pStyle w:val="GvdeMetni"/>
        <w:spacing w:before="7"/>
        <w:rPr>
          <w:rFonts w:ascii="Times New Roman" w:hAnsi="Times New Roman" w:cs="Times New Roman"/>
          <w:b/>
          <w:noProof/>
        </w:rPr>
      </w:pPr>
    </w:p>
    <w:p w14:paraId="49B3D899" w14:textId="77777777" w:rsidR="005F10A1" w:rsidRDefault="005F10A1" w:rsidP="001C5978">
      <w:pPr>
        <w:pStyle w:val="GvdeMetni"/>
        <w:spacing w:before="7"/>
        <w:rPr>
          <w:rFonts w:ascii="Times New Roman" w:hAnsi="Times New Roman" w:cs="Times New Roman"/>
          <w:b/>
          <w:noProof/>
        </w:rPr>
      </w:pPr>
    </w:p>
    <w:p w14:paraId="0CD15434" w14:textId="77777777" w:rsidR="004C049B" w:rsidRDefault="004C049B" w:rsidP="001C5978">
      <w:pPr>
        <w:pStyle w:val="GvdeMetni"/>
        <w:spacing w:before="7"/>
        <w:rPr>
          <w:rFonts w:ascii="Times New Roman" w:hAnsi="Times New Roman" w:cs="Times New Roman"/>
          <w:b/>
          <w:noProof/>
        </w:rPr>
      </w:pPr>
    </w:p>
    <w:p w14:paraId="55980C68" w14:textId="77777777" w:rsidR="004C049B" w:rsidRDefault="004C049B" w:rsidP="001C5978">
      <w:pPr>
        <w:pStyle w:val="GvdeMetni"/>
        <w:spacing w:before="7"/>
        <w:rPr>
          <w:rFonts w:ascii="Times New Roman" w:hAnsi="Times New Roman" w:cs="Times New Roman"/>
          <w:b/>
          <w:noProof/>
        </w:rPr>
      </w:pPr>
    </w:p>
    <w:p w14:paraId="1389329D" w14:textId="77777777" w:rsidR="005F10A1" w:rsidRDefault="005F10A1" w:rsidP="001C5978">
      <w:pPr>
        <w:pStyle w:val="GvdeMetni"/>
        <w:spacing w:before="7"/>
        <w:rPr>
          <w:rFonts w:ascii="Times New Roman" w:hAnsi="Times New Roman" w:cs="Times New Roman"/>
          <w:b/>
          <w:noProof/>
        </w:rPr>
      </w:pPr>
    </w:p>
    <w:p w14:paraId="11675A06" w14:textId="194A3820" w:rsidR="005F10A1" w:rsidRPr="004C049B" w:rsidRDefault="004C049B" w:rsidP="005F10A1">
      <w:pPr>
        <w:pStyle w:val="GvdeMetni"/>
        <w:spacing w:before="7"/>
        <w:jc w:val="center"/>
        <w:rPr>
          <w:rFonts w:ascii="Times New Roman" w:hAnsi="Times New Roman" w:cs="Times New Roman"/>
          <w:noProof/>
        </w:rPr>
      </w:pPr>
      <w:r w:rsidRPr="004C049B">
        <w:rPr>
          <w:rFonts w:ascii="Times New Roman" w:hAnsi="Times New Roman" w:cs="Times New Roman"/>
          <w:noProof/>
        </w:rPr>
        <w:t>3</w:t>
      </w: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7A5E15"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2D7153"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2D7153"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2D4C336A" w14:textId="77777777" w:rsidR="005F10A1" w:rsidRDefault="005F10A1" w:rsidP="001C5978">
      <w:pPr>
        <w:pStyle w:val="GvdeMetni"/>
        <w:spacing w:before="1"/>
        <w:rPr>
          <w:rFonts w:ascii="Times New Roman" w:hAnsi="Times New Roman" w:cs="Times New Roman"/>
          <w:b/>
          <w:noProof/>
        </w:rPr>
      </w:pPr>
    </w:p>
    <w:p w14:paraId="5F5D47EA" w14:textId="77777777" w:rsidR="005F10A1" w:rsidRDefault="005F10A1" w:rsidP="001C5978">
      <w:pPr>
        <w:pStyle w:val="GvdeMetni"/>
        <w:spacing w:before="1"/>
        <w:rPr>
          <w:rFonts w:ascii="Times New Roman" w:hAnsi="Times New Roman" w:cs="Times New Roman"/>
          <w:b/>
          <w:noProof/>
        </w:rPr>
      </w:pPr>
    </w:p>
    <w:p w14:paraId="189CD71E" w14:textId="77777777" w:rsidR="005F10A1" w:rsidRDefault="005F10A1" w:rsidP="001C5978">
      <w:pPr>
        <w:pStyle w:val="GvdeMetni"/>
        <w:spacing w:before="1"/>
        <w:rPr>
          <w:rFonts w:ascii="Times New Roman" w:hAnsi="Times New Roman" w:cs="Times New Roman"/>
          <w:b/>
          <w:noProof/>
        </w:rPr>
      </w:pPr>
    </w:p>
    <w:p w14:paraId="53F55E15" w14:textId="77777777" w:rsidR="005F10A1" w:rsidRDefault="005F10A1" w:rsidP="001C5978">
      <w:pPr>
        <w:pStyle w:val="GvdeMetni"/>
        <w:spacing w:before="1"/>
        <w:rPr>
          <w:rFonts w:ascii="Times New Roman" w:hAnsi="Times New Roman" w:cs="Times New Roman"/>
          <w:b/>
          <w:noProof/>
        </w:rPr>
      </w:pPr>
    </w:p>
    <w:p w14:paraId="072730B6" w14:textId="77777777" w:rsidR="005F10A1" w:rsidRDefault="005F10A1" w:rsidP="001C5978">
      <w:pPr>
        <w:pStyle w:val="GvdeMetni"/>
        <w:spacing w:before="1"/>
        <w:rPr>
          <w:rFonts w:ascii="Times New Roman" w:hAnsi="Times New Roman" w:cs="Times New Roman"/>
          <w:b/>
          <w:noProof/>
        </w:rPr>
      </w:pPr>
    </w:p>
    <w:p w14:paraId="05846ADF" w14:textId="77777777" w:rsidR="005F10A1" w:rsidRDefault="005F10A1" w:rsidP="001C5978">
      <w:pPr>
        <w:pStyle w:val="GvdeMetni"/>
        <w:spacing w:before="1"/>
        <w:rPr>
          <w:rFonts w:ascii="Times New Roman" w:hAnsi="Times New Roman" w:cs="Times New Roman"/>
          <w:b/>
          <w:noProof/>
        </w:rPr>
      </w:pPr>
    </w:p>
    <w:p w14:paraId="44049BB1" w14:textId="77777777" w:rsidR="005F10A1" w:rsidRDefault="005F10A1" w:rsidP="001C5978">
      <w:pPr>
        <w:pStyle w:val="GvdeMetni"/>
        <w:spacing w:before="1"/>
        <w:rPr>
          <w:rFonts w:ascii="Times New Roman" w:hAnsi="Times New Roman" w:cs="Times New Roman"/>
          <w:b/>
          <w:noProof/>
        </w:rPr>
      </w:pPr>
    </w:p>
    <w:p w14:paraId="7FD5B55B" w14:textId="77777777" w:rsidR="005F10A1" w:rsidRDefault="005F10A1" w:rsidP="001C5978">
      <w:pPr>
        <w:pStyle w:val="GvdeMetni"/>
        <w:spacing w:before="1"/>
        <w:rPr>
          <w:rFonts w:ascii="Times New Roman" w:hAnsi="Times New Roman" w:cs="Times New Roman"/>
          <w:b/>
          <w:noProof/>
        </w:rPr>
      </w:pPr>
    </w:p>
    <w:p w14:paraId="449B5F04" w14:textId="77777777" w:rsidR="005F10A1" w:rsidRDefault="005F10A1" w:rsidP="001C5978">
      <w:pPr>
        <w:pStyle w:val="GvdeMetni"/>
        <w:spacing w:before="1"/>
        <w:rPr>
          <w:rFonts w:ascii="Times New Roman" w:hAnsi="Times New Roman" w:cs="Times New Roman"/>
          <w:b/>
          <w:noProof/>
        </w:rPr>
      </w:pPr>
    </w:p>
    <w:p w14:paraId="0DC899CF" w14:textId="77777777" w:rsidR="00DB4718" w:rsidRDefault="00DB4718" w:rsidP="001C5978">
      <w:pPr>
        <w:pStyle w:val="GvdeMetni"/>
        <w:spacing w:before="1"/>
        <w:rPr>
          <w:rFonts w:ascii="Times New Roman" w:hAnsi="Times New Roman" w:cs="Times New Roman"/>
          <w:b/>
          <w:noProof/>
        </w:rPr>
      </w:pPr>
    </w:p>
    <w:p w14:paraId="0C2C3C3C" w14:textId="77777777" w:rsidR="00DB4718" w:rsidRDefault="00DB4718" w:rsidP="001C5978">
      <w:pPr>
        <w:pStyle w:val="GvdeMetni"/>
        <w:spacing w:before="1"/>
        <w:rPr>
          <w:rFonts w:ascii="Times New Roman" w:hAnsi="Times New Roman" w:cs="Times New Roman"/>
          <w:b/>
          <w:noProof/>
        </w:rPr>
      </w:pPr>
    </w:p>
    <w:p w14:paraId="1798F924" w14:textId="77777777" w:rsidR="005F10A1" w:rsidRDefault="005F10A1" w:rsidP="001C5978">
      <w:pPr>
        <w:pStyle w:val="GvdeMetni"/>
        <w:spacing w:before="1"/>
        <w:rPr>
          <w:rFonts w:ascii="Times New Roman" w:hAnsi="Times New Roman" w:cs="Times New Roman"/>
          <w:b/>
          <w:noProof/>
        </w:rPr>
      </w:pPr>
    </w:p>
    <w:p w14:paraId="629AA800" w14:textId="77777777" w:rsidR="005F10A1" w:rsidRDefault="005F10A1" w:rsidP="001C5978">
      <w:pPr>
        <w:pStyle w:val="GvdeMetni"/>
        <w:spacing w:before="1"/>
        <w:rPr>
          <w:rFonts w:ascii="Times New Roman" w:hAnsi="Times New Roman" w:cs="Times New Roman"/>
          <w:b/>
          <w:noProof/>
        </w:rPr>
      </w:pPr>
    </w:p>
    <w:p w14:paraId="622C049B" w14:textId="79F1DA73" w:rsidR="005F10A1" w:rsidRPr="004C049B" w:rsidRDefault="004C049B" w:rsidP="005F10A1">
      <w:pPr>
        <w:pStyle w:val="GvdeMetni"/>
        <w:spacing w:before="1"/>
        <w:jc w:val="center"/>
        <w:rPr>
          <w:rFonts w:ascii="Times New Roman" w:hAnsi="Times New Roman" w:cs="Times New Roman"/>
          <w:noProof/>
        </w:rPr>
      </w:pPr>
      <w:r w:rsidRPr="004C049B">
        <w:rPr>
          <w:rFonts w:ascii="Times New Roman" w:hAnsi="Times New Roman" w:cs="Times New Roman"/>
          <w:noProof/>
        </w:rPr>
        <w:t>4</w:t>
      </w: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620D86F3" w:rsidR="00962910" w:rsidRPr="0007479A" w:rsidRDefault="00962910">
      <w:pPr>
        <w:rPr>
          <w:rFonts w:ascii="Times New Roman" w:hAnsi="Times New Roman" w:cs="Times New Roman"/>
          <w:noProof/>
          <w:sz w:val="24"/>
          <w:szCs w:val="24"/>
        </w:rPr>
      </w:pP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3229CCA6" w:rsidR="007F270F" w:rsidRPr="0007479A" w:rsidRDefault="0055102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5E7ACA54" w:rsidR="007F270F" w:rsidRPr="0007479A" w:rsidRDefault="00551029"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2D7153"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2D7153"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2D7153"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2D7153"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2D7153"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2D7153"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53294BF4" w:rsidR="00B12D76" w:rsidRPr="0007479A" w:rsidRDefault="00551029"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34C7DABE" w:rsidR="00B12D76" w:rsidRPr="0007479A" w:rsidRDefault="0055102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23EB1D1D" w14:textId="77777777" w:rsidR="00DB4718" w:rsidRDefault="00DB4718" w:rsidP="001C5978">
      <w:pPr>
        <w:pStyle w:val="Balk3"/>
        <w:rPr>
          <w:rFonts w:ascii="Times New Roman" w:hAnsi="Times New Roman" w:cs="Times New Roman"/>
          <w:noProof/>
        </w:rPr>
      </w:pPr>
    </w:p>
    <w:p w14:paraId="30F47CEB" w14:textId="60EC1436" w:rsidR="00513676" w:rsidRPr="004C049B" w:rsidRDefault="004C049B" w:rsidP="005F10A1">
      <w:pPr>
        <w:pStyle w:val="Balk3"/>
        <w:jc w:val="center"/>
        <w:rPr>
          <w:rFonts w:ascii="Times New Roman" w:hAnsi="Times New Roman" w:cs="Times New Roman"/>
          <w:b w:val="0"/>
          <w:noProof/>
        </w:rPr>
      </w:pPr>
      <w:r w:rsidRPr="004C049B">
        <w:rPr>
          <w:rFonts w:ascii="Times New Roman" w:hAnsi="Times New Roman" w:cs="Times New Roman"/>
          <w:b w:val="0"/>
          <w:noProof/>
        </w:rPr>
        <w:t>5</w:t>
      </w: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60E5BE91"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551029">
        <w:rPr>
          <w:rFonts w:ascii="Times New Roman" w:hAnsi="Times New Roman" w:cs="Times New Roman"/>
          <w:noProof/>
        </w:rPr>
        <w:t>47</w:t>
      </w:r>
      <w:r w:rsidRPr="0007479A">
        <w:rPr>
          <w:rFonts w:ascii="Times New Roman" w:hAnsi="Times New Roman" w:cs="Times New Roman"/>
          <w:noProof/>
        </w:rPr>
        <w:t xml:space="preserve"> öğrenci, 1</w:t>
      </w:r>
      <w:r w:rsidR="00551029">
        <w:rPr>
          <w:rFonts w:ascii="Times New Roman" w:hAnsi="Times New Roman" w:cs="Times New Roman"/>
          <w:noProof/>
        </w:rPr>
        <w:t>3 öğretmen, 2 personel, 1</w:t>
      </w:r>
      <w:r w:rsidRPr="0007479A">
        <w:rPr>
          <w:rFonts w:ascii="Times New Roman" w:hAnsi="Times New Roman" w:cs="Times New Roman"/>
          <w:noProof/>
        </w:rPr>
        <w:t xml:space="preserve"> yönetici ve </w:t>
      </w:r>
      <w:r w:rsidR="00551029">
        <w:rPr>
          <w:rFonts w:ascii="Times New Roman" w:hAnsi="Times New Roman" w:cs="Times New Roman"/>
          <w:noProof/>
        </w:rPr>
        <w:t>9</w:t>
      </w:r>
      <w:r w:rsidRPr="0007479A">
        <w:rPr>
          <w:rFonts w:ascii="Times New Roman" w:hAnsi="Times New Roman" w:cs="Times New Roman"/>
          <w:noProof/>
        </w:rPr>
        <w:t xml:space="preserve"> veli olmak üzere toplam </w:t>
      </w:r>
      <w:r w:rsidR="00551029">
        <w:rPr>
          <w:rFonts w:ascii="Times New Roman" w:hAnsi="Times New Roman" w:cs="Times New Roman"/>
          <w:noProof/>
        </w:rPr>
        <w:t>72</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2D7153"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2D7153"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2D7153"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2D7153"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2D7153"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7A725D7B" w14:textId="77777777" w:rsidR="0099588C" w:rsidRPr="001C0237" w:rsidRDefault="00A11F3E" w:rsidP="0099588C">
      <w:pPr>
        <w:pStyle w:val="GvdeMetni"/>
        <w:tabs>
          <w:tab w:val="right" w:leader="dot" w:pos="9199"/>
        </w:tabs>
        <w:spacing w:line="276" w:lineRule="auto"/>
        <w:rPr>
          <w:rFonts w:ascii="Times New Roman" w:hAnsi="Times New Roman" w:cs="Times New Roman"/>
          <w:noProof/>
          <w:color w:val="FF0000"/>
        </w:rPr>
      </w:pPr>
      <w:hyperlink w:anchor="_bookmark6" w:history="1">
        <w:r w:rsidR="0099588C" w:rsidRPr="001C0237">
          <w:rPr>
            <w:rFonts w:ascii="Times New Roman" w:hAnsi="Times New Roman" w:cs="Times New Roman"/>
            <w:noProof/>
            <w:color w:val="FF0000"/>
          </w:rPr>
          <w:t>Şekil 2: Yönetici, Öğretmen ve Personel İç Paydaş Anketi Sonuçları A</w:t>
        </w:r>
      </w:hyperlink>
    </w:p>
    <w:p w14:paraId="25AF5B41" w14:textId="0A81F7BB" w:rsidR="002846D2" w:rsidRPr="0007479A" w:rsidRDefault="00E8533F" w:rsidP="002846D2">
      <w:pPr>
        <w:pStyle w:val="GvdeMetni"/>
        <w:spacing w:before="1"/>
        <w:rPr>
          <w:rFonts w:ascii="Times New Roman" w:hAnsi="Times New Roman" w:cs="Times New Roman"/>
          <w:b/>
          <w:noProof/>
        </w:rPr>
      </w:pPr>
      <w:r>
        <w:rPr>
          <w:noProof/>
          <w:lang w:bidi="ar-SA"/>
        </w:rPr>
        <w:drawing>
          <wp:inline distT="0" distB="0" distL="0" distR="0" wp14:anchorId="37096F17" wp14:editId="59021A14">
            <wp:extent cx="5505451" cy="360045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40AF4B68" w:rsidR="00276177" w:rsidRDefault="00276177" w:rsidP="002846D2">
      <w:pPr>
        <w:pStyle w:val="GvdeMetni"/>
        <w:spacing w:before="1"/>
        <w:rPr>
          <w:rFonts w:ascii="Times New Roman" w:hAnsi="Times New Roman" w:cs="Times New Roman"/>
          <w:b/>
          <w:noProof/>
          <w:lang w:bidi="ar-SA"/>
        </w:rPr>
      </w:pPr>
    </w:p>
    <w:p w14:paraId="1FEC9BF7" w14:textId="77777777" w:rsidR="00E8533F" w:rsidRDefault="00E8533F" w:rsidP="002846D2">
      <w:pPr>
        <w:pStyle w:val="GvdeMetni"/>
        <w:spacing w:before="1"/>
        <w:rPr>
          <w:rFonts w:ascii="Times New Roman" w:hAnsi="Times New Roman" w:cs="Times New Roman"/>
          <w:b/>
          <w:noProof/>
          <w:lang w:bidi="ar-SA"/>
        </w:rPr>
      </w:pPr>
    </w:p>
    <w:p w14:paraId="0A0BDA38" w14:textId="77777777" w:rsidR="00E8533F" w:rsidRDefault="00E8533F" w:rsidP="002846D2">
      <w:pPr>
        <w:pStyle w:val="GvdeMetni"/>
        <w:spacing w:before="1"/>
        <w:rPr>
          <w:rFonts w:ascii="Times New Roman" w:hAnsi="Times New Roman" w:cs="Times New Roman"/>
          <w:b/>
          <w:noProof/>
          <w:lang w:bidi="ar-SA"/>
        </w:rPr>
      </w:pPr>
    </w:p>
    <w:p w14:paraId="03BF5CA1" w14:textId="626B03F4" w:rsidR="00E8533F" w:rsidRPr="004C049B" w:rsidRDefault="004C049B" w:rsidP="005F10A1">
      <w:pPr>
        <w:pStyle w:val="GvdeMetni"/>
        <w:spacing w:before="1"/>
        <w:jc w:val="center"/>
        <w:rPr>
          <w:rFonts w:ascii="Times New Roman" w:hAnsi="Times New Roman" w:cs="Times New Roman"/>
          <w:noProof/>
          <w:lang w:bidi="ar-SA"/>
        </w:rPr>
      </w:pPr>
      <w:r w:rsidRPr="004C049B">
        <w:rPr>
          <w:rFonts w:ascii="Times New Roman" w:hAnsi="Times New Roman" w:cs="Times New Roman"/>
          <w:noProof/>
          <w:lang w:bidi="ar-SA"/>
        </w:rPr>
        <w:t>6</w:t>
      </w:r>
    </w:p>
    <w:p w14:paraId="5F514E80" w14:textId="139E8598" w:rsidR="00E8533F" w:rsidRDefault="00A11F3E" w:rsidP="002846D2">
      <w:pPr>
        <w:pStyle w:val="GvdeMetni"/>
        <w:spacing w:before="1"/>
        <w:rPr>
          <w:rFonts w:ascii="Times New Roman" w:hAnsi="Times New Roman" w:cs="Times New Roman"/>
          <w:b/>
          <w:noProof/>
          <w:lang w:bidi="ar-SA"/>
        </w:rPr>
      </w:pPr>
      <w:hyperlink w:anchor="_bookmark6" w:history="1">
        <w:r w:rsidR="0099588C" w:rsidRPr="001C0237">
          <w:rPr>
            <w:rFonts w:ascii="Times New Roman" w:hAnsi="Times New Roman" w:cs="Times New Roman"/>
            <w:noProof/>
            <w:color w:val="FF0000"/>
          </w:rPr>
          <w:t xml:space="preserve">Şekil 3: Yönetici, Öğretmen ve Personel İç Paydaş Anketi Sonuçları </w:t>
        </w:r>
      </w:hyperlink>
      <w:r w:rsidR="0099588C" w:rsidRPr="001C0237">
        <w:rPr>
          <w:rFonts w:ascii="Times New Roman" w:hAnsi="Times New Roman" w:cs="Times New Roman"/>
          <w:noProof/>
          <w:color w:val="FF0000"/>
        </w:rPr>
        <w:t>B</w:t>
      </w:r>
    </w:p>
    <w:p w14:paraId="4D3D5F50" w14:textId="1DA5B23F" w:rsidR="00E8533F" w:rsidRPr="0007479A" w:rsidRDefault="00E8533F" w:rsidP="002846D2">
      <w:pPr>
        <w:pStyle w:val="GvdeMetni"/>
        <w:spacing w:before="1"/>
        <w:rPr>
          <w:rFonts w:ascii="Times New Roman" w:hAnsi="Times New Roman" w:cs="Times New Roman"/>
          <w:b/>
          <w:noProof/>
        </w:rPr>
      </w:pPr>
      <w:r>
        <w:rPr>
          <w:noProof/>
          <w:lang w:bidi="ar-SA"/>
        </w:rPr>
        <w:drawing>
          <wp:inline distT="0" distB="0" distL="0" distR="0" wp14:anchorId="78B3D6C0" wp14:editId="3AEA3308">
            <wp:extent cx="5937250" cy="3526155"/>
            <wp:effectExtent l="0" t="0" r="6350" b="1714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499A463" w14:textId="77777777" w:rsidR="00276177" w:rsidRDefault="00276177" w:rsidP="002846D2">
      <w:pPr>
        <w:pStyle w:val="GvdeMetni"/>
        <w:spacing w:before="1"/>
        <w:rPr>
          <w:rFonts w:ascii="Times New Roman" w:hAnsi="Times New Roman" w:cs="Times New Roman"/>
          <w:b/>
          <w:noProof/>
        </w:rPr>
      </w:pPr>
    </w:p>
    <w:p w14:paraId="27EA0DE9" w14:textId="77777777" w:rsidR="005F10A1" w:rsidRDefault="005F10A1" w:rsidP="002846D2">
      <w:pPr>
        <w:pStyle w:val="GvdeMetni"/>
        <w:spacing w:before="1"/>
        <w:rPr>
          <w:rFonts w:ascii="Times New Roman" w:hAnsi="Times New Roman" w:cs="Times New Roman"/>
          <w:b/>
          <w:noProof/>
        </w:rPr>
      </w:pPr>
    </w:p>
    <w:p w14:paraId="5924795C" w14:textId="77777777" w:rsidR="005F10A1" w:rsidRDefault="005F10A1" w:rsidP="002846D2">
      <w:pPr>
        <w:pStyle w:val="GvdeMetni"/>
        <w:spacing w:before="1"/>
        <w:rPr>
          <w:rFonts w:ascii="Times New Roman" w:hAnsi="Times New Roman" w:cs="Times New Roman"/>
          <w:b/>
          <w:noProof/>
        </w:rPr>
      </w:pPr>
    </w:p>
    <w:p w14:paraId="6750B6D4" w14:textId="77777777" w:rsidR="005F10A1" w:rsidRDefault="005F10A1" w:rsidP="002846D2">
      <w:pPr>
        <w:pStyle w:val="GvdeMetni"/>
        <w:spacing w:before="1"/>
        <w:rPr>
          <w:rFonts w:ascii="Times New Roman" w:hAnsi="Times New Roman" w:cs="Times New Roman"/>
          <w:b/>
          <w:noProof/>
        </w:rPr>
      </w:pPr>
    </w:p>
    <w:p w14:paraId="1E82DF40" w14:textId="77777777" w:rsidR="005F10A1" w:rsidRDefault="005F10A1" w:rsidP="002846D2">
      <w:pPr>
        <w:pStyle w:val="GvdeMetni"/>
        <w:spacing w:before="1"/>
        <w:rPr>
          <w:rFonts w:ascii="Times New Roman" w:hAnsi="Times New Roman" w:cs="Times New Roman"/>
          <w:b/>
          <w:noProof/>
        </w:rPr>
      </w:pPr>
    </w:p>
    <w:p w14:paraId="1DBB53DF" w14:textId="77777777" w:rsidR="005F10A1" w:rsidRDefault="005F10A1" w:rsidP="002846D2">
      <w:pPr>
        <w:pStyle w:val="GvdeMetni"/>
        <w:spacing w:before="1"/>
        <w:rPr>
          <w:rFonts w:ascii="Times New Roman" w:hAnsi="Times New Roman" w:cs="Times New Roman"/>
          <w:b/>
          <w:noProof/>
        </w:rPr>
      </w:pPr>
    </w:p>
    <w:p w14:paraId="368D5FA3" w14:textId="77777777" w:rsidR="005F10A1" w:rsidRDefault="005F10A1" w:rsidP="002846D2">
      <w:pPr>
        <w:pStyle w:val="GvdeMetni"/>
        <w:spacing w:before="1"/>
        <w:rPr>
          <w:rFonts w:ascii="Times New Roman" w:hAnsi="Times New Roman" w:cs="Times New Roman"/>
          <w:b/>
          <w:noProof/>
        </w:rPr>
      </w:pPr>
    </w:p>
    <w:p w14:paraId="689AD0F2" w14:textId="77777777" w:rsidR="005F10A1" w:rsidRDefault="005F10A1" w:rsidP="002846D2">
      <w:pPr>
        <w:pStyle w:val="GvdeMetni"/>
        <w:spacing w:before="1"/>
        <w:rPr>
          <w:rFonts w:ascii="Times New Roman" w:hAnsi="Times New Roman" w:cs="Times New Roman"/>
          <w:b/>
          <w:noProof/>
        </w:rPr>
      </w:pPr>
    </w:p>
    <w:p w14:paraId="164EC0DD" w14:textId="77777777" w:rsidR="005F10A1" w:rsidRDefault="005F10A1" w:rsidP="002846D2">
      <w:pPr>
        <w:pStyle w:val="GvdeMetni"/>
        <w:spacing w:before="1"/>
        <w:rPr>
          <w:rFonts w:ascii="Times New Roman" w:hAnsi="Times New Roman" w:cs="Times New Roman"/>
          <w:b/>
          <w:noProof/>
        </w:rPr>
      </w:pPr>
    </w:p>
    <w:p w14:paraId="664995CE" w14:textId="77777777" w:rsidR="005F10A1" w:rsidRDefault="005F10A1" w:rsidP="002846D2">
      <w:pPr>
        <w:pStyle w:val="GvdeMetni"/>
        <w:spacing w:before="1"/>
        <w:rPr>
          <w:rFonts w:ascii="Times New Roman" w:hAnsi="Times New Roman" w:cs="Times New Roman"/>
          <w:b/>
          <w:noProof/>
        </w:rPr>
      </w:pPr>
    </w:p>
    <w:p w14:paraId="3004F088" w14:textId="77777777" w:rsidR="005F10A1" w:rsidRDefault="005F10A1" w:rsidP="002846D2">
      <w:pPr>
        <w:pStyle w:val="GvdeMetni"/>
        <w:spacing w:before="1"/>
        <w:rPr>
          <w:rFonts w:ascii="Times New Roman" w:hAnsi="Times New Roman" w:cs="Times New Roman"/>
          <w:b/>
          <w:noProof/>
        </w:rPr>
      </w:pPr>
    </w:p>
    <w:p w14:paraId="488C4C13" w14:textId="77777777" w:rsidR="005F10A1" w:rsidRDefault="005F10A1" w:rsidP="002846D2">
      <w:pPr>
        <w:pStyle w:val="GvdeMetni"/>
        <w:spacing w:before="1"/>
        <w:rPr>
          <w:rFonts w:ascii="Times New Roman" w:hAnsi="Times New Roman" w:cs="Times New Roman"/>
          <w:b/>
          <w:noProof/>
        </w:rPr>
      </w:pPr>
    </w:p>
    <w:p w14:paraId="494F575C" w14:textId="77777777" w:rsidR="005F10A1" w:rsidRDefault="005F10A1" w:rsidP="002846D2">
      <w:pPr>
        <w:pStyle w:val="GvdeMetni"/>
        <w:spacing w:before="1"/>
        <w:rPr>
          <w:rFonts w:ascii="Times New Roman" w:hAnsi="Times New Roman" w:cs="Times New Roman"/>
          <w:b/>
          <w:noProof/>
        </w:rPr>
      </w:pPr>
    </w:p>
    <w:p w14:paraId="03D731D4" w14:textId="77777777" w:rsidR="005F10A1" w:rsidRDefault="005F10A1" w:rsidP="002846D2">
      <w:pPr>
        <w:pStyle w:val="GvdeMetni"/>
        <w:spacing w:before="1"/>
        <w:rPr>
          <w:rFonts w:ascii="Times New Roman" w:hAnsi="Times New Roman" w:cs="Times New Roman"/>
          <w:b/>
          <w:noProof/>
        </w:rPr>
      </w:pPr>
    </w:p>
    <w:p w14:paraId="719F377A" w14:textId="77777777" w:rsidR="005F10A1" w:rsidRDefault="005F10A1" w:rsidP="002846D2">
      <w:pPr>
        <w:pStyle w:val="GvdeMetni"/>
        <w:spacing w:before="1"/>
        <w:rPr>
          <w:rFonts w:ascii="Times New Roman" w:hAnsi="Times New Roman" w:cs="Times New Roman"/>
          <w:b/>
          <w:noProof/>
        </w:rPr>
      </w:pPr>
    </w:p>
    <w:p w14:paraId="04203CA2" w14:textId="77777777" w:rsidR="005F10A1" w:rsidRDefault="005F10A1" w:rsidP="002846D2">
      <w:pPr>
        <w:pStyle w:val="GvdeMetni"/>
        <w:spacing w:before="1"/>
        <w:rPr>
          <w:rFonts w:ascii="Times New Roman" w:hAnsi="Times New Roman" w:cs="Times New Roman"/>
          <w:b/>
          <w:noProof/>
        </w:rPr>
      </w:pPr>
    </w:p>
    <w:p w14:paraId="63C2C953" w14:textId="77777777" w:rsidR="005F10A1" w:rsidRDefault="005F10A1" w:rsidP="002846D2">
      <w:pPr>
        <w:pStyle w:val="GvdeMetni"/>
        <w:spacing w:before="1"/>
        <w:rPr>
          <w:rFonts w:ascii="Times New Roman" w:hAnsi="Times New Roman" w:cs="Times New Roman"/>
          <w:b/>
          <w:noProof/>
        </w:rPr>
      </w:pPr>
    </w:p>
    <w:p w14:paraId="42B25104" w14:textId="77777777" w:rsidR="005F10A1" w:rsidRDefault="005F10A1" w:rsidP="002846D2">
      <w:pPr>
        <w:pStyle w:val="GvdeMetni"/>
        <w:spacing w:before="1"/>
        <w:rPr>
          <w:rFonts w:ascii="Times New Roman" w:hAnsi="Times New Roman" w:cs="Times New Roman"/>
          <w:b/>
          <w:noProof/>
        </w:rPr>
      </w:pPr>
    </w:p>
    <w:p w14:paraId="4DDAD474" w14:textId="77777777" w:rsidR="005F10A1" w:rsidRDefault="005F10A1" w:rsidP="002846D2">
      <w:pPr>
        <w:pStyle w:val="GvdeMetni"/>
        <w:spacing w:before="1"/>
        <w:rPr>
          <w:rFonts w:ascii="Times New Roman" w:hAnsi="Times New Roman" w:cs="Times New Roman"/>
          <w:b/>
          <w:noProof/>
        </w:rPr>
      </w:pPr>
    </w:p>
    <w:p w14:paraId="5F15435A" w14:textId="77777777" w:rsidR="005F10A1" w:rsidRDefault="005F10A1" w:rsidP="002846D2">
      <w:pPr>
        <w:pStyle w:val="GvdeMetni"/>
        <w:spacing w:before="1"/>
        <w:rPr>
          <w:rFonts w:ascii="Times New Roman" w:hAnsi="Times New Roman" w:cs="Times New Roman"/>
          <w:b/>
          <w:noProof/>
        </w:rPr>
      </w:pPr>
    </w:p>
    <w:p w14:paraId="4DC5AC09" w14:textId="77777777" w:rsidR="005F10A1" w:rsidRDefault="005F10A1" w:rsidP="002846D2">
      <w:pPr>
        <w:pStyle w:val="GvdeMetni"/>
        <w:spacing w:before="1"/>
        <w:rPr>
          <w:rFonts w:ascii="Times New Roman" w:hAnsi="Times New Roman" w:cs="Times New Roman"/>
          <w:b/>
          <w:noProof/>
        </w:rPr>
      </w:pPr>
    </w:p>
    <w:p w14:paraId="3365B507" w14:textId="77777777" w:rsidR="005F10A1" w:rsidRDefault="005F10A1" w:rsidP="002846D2">
      <w:pPr>
        <w:pStyle w:val="GvdeMetni"/>
        <w:spacing w:before="1"/>
        <w:rPr>
          <w:rFonts w:ascii="Times New Roman" w:hAnsi="Times New Roman" w:cs="Times New Roman"/>
          <w:b/>
          <w:noProof/>
        </w:rPr>
      </w:pPr>
    </w:p>
    <w:p w14:paraId="5FDEACA0" w14:textId="77777777" w:rsidR="005F10A1" w:rsidRDefault="005F10A1" w:rsidP="002846D2">
      <w:pPr>
        <w:pStyle w:val="GvdeMetni"/>
        <w:spacing w:before="1"/>
        <w:rPr>
          <w:rFonts w:ascii="Times New Roman" w:hAnsi="Times New Roman" w:cs="Times New Roman"/>
          <w:b/>
          <w:noProof/>
        </w:rPr>
      </w:pPr>
    </w:p>
    <w:p w14:paraId="7C916338" w14:textId="77777777" w:rsidR="005F10A1" w:rsidRDefault="005F10A1" w:rsidP="002846D2">
      <w:pPr>
        <w:pStyle w:val="GvdeMetni"/>
        <w:spacing w:before="1"/>
        <w:rPr>
          <w:rFonts w:ascii="Times New Roman" w:hAnsi="Times New Roman" w:cs="Times New Roman"/>
          <w:b/>
          <w:noProof/>
        </w:rPr>
      </w:pPr>
    </w:p>
    <w:p w14:paraId="7098472A" w14:textId="77777777" w:rsidR="005F10A1" w:rsidRDefault="005F10A1" w:rsidP="002846D2">
      <w:pPr>
        <w:pStyle w:val="GvdeMetni"/>
        <w:spacing w:before="1"/>
        <w:rPr>
          <w:rFonts w:ascii="Times New Roman" w:hAnsi="Times New Roman" w:cs="Times New Roman"/>
          <w:b/>
          <w:noProof/>
        </w:rPr>
      </w:pPr>
    </w:p>
    <w:p w14:paraId="1CEEFEC9" w14:textId="77777777" w:rsidR="005F10A1" w:rsidRDefault="005F10A1" w:rsidP="002846D2">
      <w:pPr>
        <w:pStyle w:val="GvdeMetni"/>
        <w:spacing w:before="1"/>
        <w:rPr>
          <w:rFonts w:ascii="Times New Roman" w:hAnsi="Times New Roman" w:cs="Times New Roman"/>
          <w:b/>
          <w:noProof/>
        </w:rPr>
      </w:pPr>
    </w:p>
    <w:p w14:paraId="17B1277C" w14:textId="77777777" w:rsidR="005F10A1" w:rsidRDefault="005F10A1" w:rsidP="002846D2">
      <w:pPr>
        <w:pStyle w:val="GvdeMetni"/>
        <w:spacing w:before="1"/>
        <w:rPr>
          <w:rFonts w:ascii="Times New Roman" w:hAnsi="Times New Roman" w:cs="Times New Roman"/>
          <w:b/>
          <w:noProof/>
        </w:rPr>
      </w:pPr>
    </w:p>
    <w:p w14:paraId="024477F3" w14:textId="77777777" w:rsidR="005F10A1" w:rsidRDefault="005F10A1" w:rsidP="002846D2">
      <w:pPr>
        <w:pStyle w:val="GvdeMetni"/>
        <w:spacing w:before="1"/>
        <w:rPr>
          <w:rFonts w:ascii="Times New Roman" w:hAnsi="Times New Roman" w:cs="Times New Roman"/>
          <w:b/>
          <w:noProof/>
        </w:rPr>
      </w:pPr>
    </w:p>
    <w:p w14:paraId="17BA45B9" w14:textId="77777777" w:rsidR="005F10A1" w:rsidRDefault="005F10A1" w:rsidP="002846D2">
      <w:pPr>
        <w:pStyle w:val="GvdeMetni"/>
        <w:spacing w:before="1"/>
        <w:rPr>
          <w:rFonts w:ascii="Times New Roman" w:hAnsi="Times New Roman" w:cs="Times New Roman"/>
          <w:b/>
          <w:noProof/>
        </w:rPr>
      </w:pPr>
    </w:p>
    <w:p w14:paraId="049BCF80" w14:textId="77777777" w:rsidR="0099588C" w:rsidRDefault="0099588C" w:rsidP="005F10A1">
      <w:pPr>
        <w:pStyle w:val="GvdeMetni"/>
        <w:spacing w:before="1"/>
        <w:jc w:val="center"/>
        <w:rPr>
          <w:rFonts w:ascii="Times New Roman" w:hAnsi="Times New Roman" w:cs="Times New Roman"/>
          <w:b/>
          <w:noProof/>
        </w:rPr>
      </w:pPr>
    </w:p>
    <w:p w14:paraId="68740C95" w14:textId="77777777" w:rsidR="0099588C" w:rsidRDefault="0099588C" w:rsidP="005F10A1">
      <w:pPr>
        <w:pStyle w:val="GvdeMetni"/>
        <w:spacing w:before="1"/>
        <w:jc w:val="center"/>
        <w:rPr>
          <w:rFonts w:ascii="Times New Roman" w:hAnsi="Times New Roman" w:cs="Times New Roman"/>
          <w:b/>
          <w:noProof/>
        </w:rPr>
      </w:pPr>
    </w:p>
    <w:p w14:paraId="562D4368" w14:textId="56BA7577" w:rsidR="0099588C" w:rsidRPr="004C049B" w:rsidRDefault="004C049B" w:rsidP="005F10A1">
      <w:pPr>
        <w:pStyle w:val="GvdeMetni"/>
        <w:spacing w:before="1"/>
        <w:jc w:val="center"/>
        <w:rPr>
          <w:rFonts w:ascii="Times New Roman" w:hAnsi="Times New Roman" w:cs="Times New Roman"/>
          <w:noProof/>
        </w:rPr>
      </w:pPr>
      <w:r w:rsidRPr="004C049B">
        <w:rPr>
          <w:rFonts w:ascii="Times New Roman" w:hAnsi="Times New Roman" w:cs="Times New Roman"/>
          <w:noProof/>
        </w:rPr>
        <w:t>7</w:t>
      </w:r>
    </w:p>
    <w:p w14:paraId="1DCCC030" w14:textId="217FDDC6" w:rsidR="005F10A1" w:rsidRPr="0007479A" w:rsidRDefault="00A11F3E" w:rsidP="005F10A1">
      <w:pPr>
        <w:pStyle w:val="GvdeMetni"/>
        <w:spacing w:before="1"/>
        <w:jc w:val="center"/>
        <w:rPr>
          <w:rFonts w:ascii="Times New Roman" w:hAnsi="Times New Roman" w:cs="Times New Roman"/>
          <w:b/>
          <w:noProof/>
        </w:rPr>
      </w:pPr>
      <w:hyperlink w:anchor="_bookmark6" w:history="1">
        <w:r w:rsidR="0099588C" w:rsidRPr="001C0237">
          <w:rPr>
            <w:rFonts w:ascii="Times New Roman" w:hAnsi="Times New Roman" w:cs="Times New Roman"/>
            <w:noProof/>
            <w:color w:val="FF0000"/>
          </w:rPr>
          <w:t xml:space="preserve">Şekil 4: Yönetici, Öğretmen ve Personel İç Paydaş Anketi Sonuçları </w:t>
        </w:r>
      </w:hyperlink>
      <w:r w:rsidR="0099588C" w:rsidRPr="001C0237">
        <w:rPr>
          <w:rFonts w:ascii="Times New Roman" w:hAnsi="Times New Roman" w:cs="Times New Roman"/>
          <w:noProof/>
          <w:color w:val="FF0000"/>
        </w:rPr>
        <w:t>C</w:t>
      </w:r>
    </w:p>
    <w:p w14:paraId="4544520A" w14:textId="454B74DC" w:rsidR="00276177" w:rsidRPr="0007479A" w:rsidRDefault="00C45839" w:rsidP="002846D2">
      <w:pPr>
        <w:pStyle w:val="GvdeMetni"/>
        <w:spacing w:before="1"/>
        <w:rPr>
          <w:rFonts w:ascii="Times New Roman" w:hAnsi="Times New Roman" w:cs="Times New Roman"/>
          <w:b/>
          <w:noProof/>
        </w:rPr>
      </w:pPr>
      <w:r>
        <w:rPr>
          <w:noProof/>
          <w:lang w:bidi="ar-SA"/>
        </w:rPr>
        <w:drawing>
          <wp:inline distT="0" distB="0" distL="0" distR="0" wp14:anchorId="7ACEF276" wp14:editId="55778529">
            <wp:extent cx="6042025" cy="8201025"/>
            <wp:effectExtent l="0" t="0" r="15875"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90C2F02" w14:textId="653C5E91" w:rsidR="002846D2" w:rsidRPr="0007479A" w:rsidRDefault="002846D2" w:rsidP="001C5978">
      <w:pPr>
        <w:pStyle w:val="GvdeMetni"/>
        <w:spacing w:before="1"/>
        <w:rPr>
          <w:rFonts w:ascii="Times New Roman" w:hAnsi="Times New Roman" w:cs="Times New Roman"/>
          <w:noProof/>
        </w:rPr>
      </w:pPr>
    </w:p>
    <w:p w14:paraId="68534237" w14:textId="77777777" w:rsidR="00C45839" w:rsidRDefault="00C45839" w:rsidP="001C5978">
      <w:pPr>
        <w:pStyle w:val="GvdeMetni"/>
        <w:spacing w:before="1"/>
        <w:rPr>
          <w:rFonts w:ascii="Times New Roman" w:hAnsi="Times New Roman" w:cs="Times New Roman"/>
          <w:noProof/>
        </w:rPr>
      </w:pPr>
    </w:p>
    <w:p w14:paraId="5D201F9B" w14:textId="77777777" w:rsidR="00C45839" w:rsidRPr="0007479A" w:rsidRDefault="00C45839" w:rsidP="001C5978">
      <w:pPr>
        <w:pStyle w:val="GvdeMetni"/>
        <w:spacing w:before="1"/>
        <w:rPr>
          <w:rFonts w:ascii="Times New Roman" w:hAnsi="Times New Roman" w:cs="Times New Roman"/>
          <w:noProof/>
        </w:rPr>
      </w:pPr>
    </w:p>
    <w:p w14:paraId="43C3B431" w14:textId="1176F760" w:rsidR="00276177" w:rsidRPr="004C049B" w:rsidRDefault="004C049B" w:rsidP="005F10A1">
      <w:pPr>
        <w:pStyle w:val="GvdeMetni"/>
        <w:spacing w:before="1"/>
        <w:jc w:val="center"/>
        <w:rPr>
          <w:rFonts w:ascii="Times New Roman" w:hAnsi="Times New Roman" w:cs="Times New Roman"/>
          <w:noProof/>
        </w:rPr>
      </w:pPr>
      <w:r w:rsidRPr="004C049B">
        <w:rPr>
          <w:rFonts w:ascii="Times New Roman" w:hAnsi="Times New Roman" w:cs="Times New Roman"/>
          <w:noProof/>
        </w:rPr>
        <w:t>8</w:t>
      </w:r>
    </w:p>
    <w:p w14:paraId="416BCB79" w14:textId="77777777" w:rsidR="0099588C" w:rsidRPr="005F10A1" w:rsidRDefault="0099588C" w:rsidP="005F10A1">
      <w:pPr>
        <w:pStyle w:val="GvdeMetni"/>
        <w:spacing w:before="1"/>
        <w:jc w:val="center"/>
        <w:rPr>
          <w:rFonts w:ascii="Times New Roman" w:hAnsi="Times New Roman" w:cs="Times New Roman"/>
          <w:b/>
          <w:noProof/>
        </w:rPr>
      </w:pPr>
    </w:p>
    <w:p w14:paraId="45E48275" w14:textId="77777777" w:rsidR="00B33C63"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5F69B2ED" w14:textId="79045C4A" w:rsidR="0099588C" w:rsidRDefault="0099588C" w:rsidP="00B33C63">
      <w:pPr>
        <w:pStyle w:val="GvdeMetni"/>
        <w:spacing w:before="1"/>
        <w:rPr>
          <w:rFonts w:ascii="Times New Roman" w:hAnsi="Times New Roman" w:cs="Times New Roman"/>
          <w:b/>
          <w:noProof/>
          <w:color w:val="000000" w:themeColor="text1"/>
        </w:rPr>
      </w:pPr>
      <w:r w:rsidRPr="001C0237">
        <w:rPr>
          <w:rFonts w:ascii="Times New Roman" w:hAnsi="Times New Roman" w:cs="Times New Roman"/>
          <w:noProof/>
          <w:color w:val="FF0000"/>
        </w:rPr>
        <w:t>Şekil 5: Öğrenci ve Veli İç Paydaş Anketi Sonuçları A</w:t>
      </w:r>
    </w:p>
    <w:p w14:paraId="5804D75C" w14:textId="77777777" w:rsidR="00C45839" w:rsidRDefault="00C45839" w:rsidP="00B33C63">
      <w:pPr>
        <w:pStyle w:val="GvdeMetni"/>
        <w:spacing w:before="1"/>
        <w:rPr>
          <w:rFonts w:ascii="Times New Roman" w:hAnsi="Times New Roman" w:cs="Times New Roman"/>
          <w:b/>
          <w:noProof/>
          <w:color w:val="000000" w:themeColor="text1"/>
        </w:rPr>
      </w:pPr>
    </w:p>
    <w:p w14:paraId="208C9E3F" w14:textId="6E0B974B" w:rsidR="00C45839" w:rsidRDefault="00C45839" w:rsidP="00B33C63">
      <w:pPr>
        <w:pStyle w:val="GvdeMetni"/>
        <w:spacing w:before="1"/>
        <w:rPr>
          <w:rFonts w:ascii="Times New Roman" w:hAnsi="Times New Roman" w:cs="Times New Roman"/>
          <w:b/>
          <w:noProof/>
          <w:color w:val="000000" w:themeColor="text1"/>
        </w:rPr>
      </w:pPr>
      <w:r>
        <w:rPr>
          <w:noProof/>
          <w:lang w:bidi="ar-SA"/>
        </w:rPr>
        <w:drawing>
          <wp:inline distT="0" distB="0" distL="0" distR="0" wp14:anchorId="4DB7FB73" wp14:editId="6151E6AD">
            <wp:extent cx="5937250" cy="3392170"/>
            <wp:effectExtent l="0" t="0" r="6350" b="1778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E38302F" w14:textId="77777777" w:rsidR="00C45839" w:rsidRDefault="00C45839" w:rsidP="00B33C63">
      <w:pPr>
        <w:pStyle w:val="GvdeMetni"/>
        <w:spacing w:before="1"/>
        <w:rPr>
          <w:rFonts w:ascii="Times New Roman" w:hAnsi="Times New Roman" w:cs="Times New Roman"/>
          <w:b/>
          <w:noProof/>
          <w:color w:val="000000" w:themeColor="text1"/>
        </w:rPr>
      </w:pPr>
    </w:p>
    <w:p w14:paraId="4C9D7A9A" w14:textId="73AE7FB5" w:rsidR="00C45839" w:rsidRDefault="0099588C" w:rsidP="00B33C63">
      <w:pPr>
        <w:pStyle w:val="GvdeMetni"/>
        <w:spacing w:before="1"/>
        <w:rPr>
          <w:rFonts w:ascii="Times New Roman" w:hAnsi="Times New Roman" w:cs="Times New Roman"/>
          <w:b/>
          <w:noProof/>
          <w:color w:val="000000" w:themeColor="text1"/>
        </w:rPr>
      </w:pPr>
      <w:r w:rsidRPr="001C0237">
        <w:rPr>
          <w:rFonts w:ascii="Times New Roman" w:hAnsi="Times New Roman" w:cs="Times New Roman"/>
          <w:noProof/>
          <w:color w:val="FF0000"/>
        </w:rPr>
        <w:t>Şekil 6: Öğrenci ve Veli İç Paydaş Anketi Sonuçları B</w:t>
      </w:r>
    </w:p>
    <w:p w14:paraId="3E02C959" w14:textId="3C17A437" w:rsidR="00C45839" w:rsidRDefault="00C45839" w:rsidP="00B33C63">
      <w:pPr>
        <w:pStyle w:val="GvdeMetni"/>
        <w:spacing w:before="1"/>
        <w:rPr>
          <w:rFonts w:ascii="Times New Roman" w:hAnsi="Times New Roman" w:cs="Times New Roman"/>
          <w:b/>
          <w:noProof/>
          <w:color w:val="000000" w:themeColor="text1"/>
        </w:rPr>
      </w:pPr>
      <w:r>
        <w:rPr>
          <w:noProof/>
          <w:lang w:bidi="ar-SA"/>
        </w:rPr>
        <w:drawing>
          <wp:inline distT="0" distB="0" distL="0" distR="0" wp14:anchorId="72039B68" wp14:editId="0601E8C8">
            <wp:extent cx="5848350" cy="4114800"/>
            <wp:effectExtent l="0" t="0" r="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BF31DF2" w14:textId="77777777" w:rsidR="00C45839" w:rsidRDefault="00C45839" w:rsidP="00B33C63">
      <w:pPr>
        <w:pStyle w:val="GvdeMetni"/>
        <w:spacing w:before="1"/>
        <w:rPr>
          <w:rFonts w:ascii="Times New Roman" w:hAnsi="Times New Roman" w:cs="Times New Roman"/>
          <w:b/>
          <w:noProof/>
          <w:color w:val="000000" w:themeColor="text1"/>
        </w:rPr>
      </w:pPr>
    </w:p>
    <w:p w14:paraId="08D092C0" w14:textId="77777777" w:rsidR="00C45839" w:rsidRDefault="00C45839" w:rsidP="00B33C63">
      <w:pPr>
        <w:pStyle w:val="GvdeMetni"/>
        <w:spacing w:before="1"/>
        <w:rPr>
          <w:rFonts w:ascii="Times New Roman" w:hAnsi="Times New Roman" w:cs="Times New Roman"/>
          <w:b/>
          <w:noProof/>
          <w:color w:val="000000" w:themeColor="text1"/>
        </w:rPr>
      </w:pPr>
    </w:p>
    <w:p w14:paraId="449A8E51" w14:textId="77777777" w:rsidR="00C45839" w:rsidRDefault="00C45839" w:rsidP="00B33C63">
      <w:pPr>
        <w:pStyle w:val="GvdeMetni"/>
        <w:spacing w:before="1"/>
        <w:rPr>
          <w:rFonts w:ascii="Times New Roman" w:hAnsi="Times New Roman" w:cs="Times New Roman"/>
          <w:b/>
          <w:noProof/>
          <w:color w:val="000000" w:themeColor="text1"/>
        </w:rPr>
      </w:pPr>
    </w:p>
    <w:p w14:paraId="78528699" w14:textId="77777777" w:rsidR="00C45839" w:rsidRDefault="00C45839" w:rsidP="00B33C63">
      <w:pPr>
        <w:pStyle w:val="GvdeMetni"/>
        <w:spacing w:before="1"/>
        <w:rPr>
          <w:rFonts w:ascii="Times New Roman" w:hAnsi="Times New Roman" w:cs="Times New Roman"/>
          <w:b/>
          <w:noProof/>
          <w:color w:val="000000" w:themeColor="text1"/>
        </w:rPr>
      </w:pPr>
    </w:p>
    <w:p w14:paraId="124BEA2B" w14:textId="4D29192B" w:rsidR="00C45839" w:rsidRPr="004C049B" w:rsidRDefault="004C049B" w:rsidP="005F10A1">
      <w:pPr>
        <w:pStyle w:val="GvdeMetni"/>
        <w:spacing w:before="1"/>
        <w:jc w:val="center"/>
        <w:rPr>
          <w:rFonts w:ascii="Times New Roman" w:hAnsi="Times New Roman" w:cs="Times New Roman"/>
          <w:noProof/>
          <w:color w:val="000000" w:themeColor="text1"/>
        </w:rPr>
      </w:pPr>
      <w:r w:rsidRPr="004C049B">
        <w:rPr>
          <w:rFonts w:ascii="Times New Roman" w:hAnsi="Times New Roman" w:cs="Times New Roman"/>
          <w:noProof/>
          <w:color w:val="000000" w:themeColor="text1"/>
        </w:rPr>
        <w:t>9</w:t>
      </w:r>
    </w:p>
    <w:p w14:paraId="314EC684" w14:textId="362277D1" w:rsidR="0099588C" w:rsidRDefault="0099588C" w:rsidP="0099588C">
      <w:pPr>
        <w:pStyle w:val="GvdeMetni"/>
        <w:spacing w:before="1"/>
        <w:rPr>
          <w:rFonts w:ascii="Times New Roman" w:hAnsi="Times New Roman" w:cs="Times New Roman"/>
          <w:b/>
          <w:noProof/>
          <w:color w:val="000000" w:themeColor="text1"/>
        </w:rPr>
      </w:pPr>
      <w:r w:rsidRPr="001C0237">
        <w:rPr>
          <w:rFonts w:ascii="Times New Roman" w:hAnsi="Times New Roman" w:cs="Times New Roman"/>
          <w:noProof/>
          <w:color w:val="FF0000"/>
        </w:rPr>
        <w:lastRenderedPageBreak/>
        <w:t>Şekil 7: Öğrenci ve Veli İç Paydaş Anketi Sonuçları C</w:t>
      </w:r>
    </w:p>
    <w:p w14:paraId="21C3E54C" w14:textId="79D6344D" w:rsidR="00C45839" w:rsidRDefault="00C45839" w:rsidP="00B33C63">
      <w:pPr>
        <w:pStyle w:val="GvdeMetni"/>
        <w:spacing w:before="1"/>
        <w:rPr>
          <w:rFonts w:ascii="Times New Roman" w:hAnsi="Times New Roman" w:cs="Times New Roman"/>
          <w:b/>
          <w:noProof/>
          <w:color w:val="000000" w:themeColor="text1"/>
        </w:rPr>
      </w:pPr>
      <w:r>
        <w:rPr>
          <w:noProof/>
          <w:lang w:bidi="ar-SA"/>
        </w:rPr>
        <w:drawing>
          <wp:inline distT="0" distB="0" distL="0" distR="0" wp14:anchorId="29A163E9" wp14:editId="36A04448">
            <wp:extent cx="5937250" cy="8505825"/>
            <wp:effectExtent l="0" t="0" r="6350" b="952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3406860" w14:textId="77777777" w:rsidR="00C45839" w:rsidRDefault="00C45839" w:rsidP="00B33C63">
      <w:pPr>
        <w:pStyle w:val="GvdeMetni"/>
        <w:spacing w:before="1"/>
        <w:rPr>
          <w:rFonts w:ascii="Times New Roman" w:hAnsi="Times New Roman" w:cs="Times New Roman"/>
          <w:b/>
          <w:noProof/>
          <w:color w:val="000000" w:themeColor="text1"/>
        </w:rPr>
      </w:pPr>
    </w:p>
    <w:p w14:paraId="08F12DEE" w14:textId="77777777" w:rsidR="00C45839" w:rsidRDefault="00C45839" w:rsidP="00B33C63">
      <w:pPr>
        <w:pStyle w:val="GvdeMetni"/>
        <w:spacing w:before="1"/>
        <w:rPr>
          <w:rFonts w:ascii="Times New Roman" w:hAnsi="Times New Roman" w:cs="Times New Roman"/>
          <w:b/>
          <w:noProof/>
          <w:color w:val="000000" w:themeColor="text1"/>
        </w:rPr>
      </w:pPr>
    </w:p>
    <w:p w14:paraId="5CE38081" w14:textId="62EAF5CE" w:rsidR="00DB4718" w:rsidRPr="004C049B" w:rsidRDefault="004C049B" w:rsidP="004C049B">
      <w:pPr>
        <w:pStyle w:val="GvdeMetni"/>
        <w:spacing w:before="1"/>
        <w:jc w:val="center"/>
        <w:rPr>
          <w:rFonts w:ascii="Times New Roman" w:hAnsi="Times New Roman" w:cs="Times New Roman"/>
          <w:noProof/>
          <w:color w:val="000000" w:themeColor="text1"/>
        </w:rPr>
      </w:pPr>
      <w:r w:rsidRPr="004C049B">
        <w:rPr>
          <w:rFonts w:ascii="Times New Roman" w:hAnsi="Times New Roman" w:cs="Times New Roman"/>
          <w:noProof/>
          <w:color w:val="000000" w:themeColor="text1"/>
        </w:rPr>
        <w:t>10</w:t>
      </w:r>
    </w:p>
    <w:p w14:paraId="277BAB1A" w14:textId="77777777" w:rsidR="00C45839" w:rsidRDefault="00C45839" w:rsidP="00B33C63">
      <w:pPr>
        <w:pStyle w:val="GvdeMetni"/>
        <w:spacing w:before="1"/>
        <w:rPr>
          <w:rFonts w:ascii="Times New Roman" w:hAnsi="Times New Roman" w:cs="Times New Roman"/>
          <w:b/>
          <w:noProof/>
          <w:color w:val="000000" w:themeColor="text1"/>
        </w:rPr>
      </w:pPr>
    </w:p>
    <w:p w14:paraId="4E5FBB4B" w14:textId="3CB766AE" w:rsidR="00C45839" w:rsidRPr="0007479A" w:rsidRDefault="00C45839" w:rsidP="005F10A1">
      <w:pPr>
        <w:pStyle w:val="GvdeMetni"/>
        <w:spacing w:before="1"/>
        <w:jc w:val="center"/>
        <w:rPr>
          <w:rFonts w:ascii="Times New Roman" w:hAnsi="Times New Roman" w:cs="Times New Roman"/>
          <w:b/>
          <w:noProof/>
          <w:color w:val="000000" w:themeColor="text1"/>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2D7153"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7FA93D03" w:rsidR="00573D1F" w:rsidRPr="0007479A"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C7E5772" w:rsidR="00573D1F" w:rsidRPr="0007479A" w:rsidRDefault="0087064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2D7153"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2D7153"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2D7153"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5769CB14" w:rsidR="00573D1F" w:rsidRPr="0007479A" w:rsidRDefault="0087064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293</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771EAEDB" w:rsidR="00573D1F" w:rsidRPr="0007479A"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41</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328931B2"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r w:rsidR="00870649">
              <w:rPr>
                <w:rFonts w:ascii="Times New Roman" w:eastAsia="Times New Roman" w:hAnsi="Times New Roman" w:cs="Times New Roman"/>
                <w:noProof/>
                <w:kern w:val="24"/>
                <w:lang w:eastAsia="en-US"/>
              </w:rPr>
              <w:t>-Atölye Sayısı</w:t>
            </w:r>
          </w:p>
        </w:tc>
        <w:tc>
          <w:tcPr>
            <w:tcW w:w="1131" w:type="dxa"/>
            <w:tcBorders>
              <w:top w:val="none" w:sz="0" w:space="0" w:color="auto"/>
              <w:bottom w:val="none" w:sz="0" w:space="0" w:color="auto"/>
            </w:tcBorders>
          </w:tcPr>
          <w:p w14:paraId="36A9C7A7" w14:textId="214DDDAD" w:rsidR="00573D1F" w:rsidRPr="0007479A" w:rsidRDefault="0087064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5919B201" w:rsidR="00573D1F" w:rsidRPr="0007479A"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23</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1A024BF1" w:rsidR="00573D1F" w:rsidRPr="0007479A" w:rsidRDefault="0087064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bl>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850"/>
        <w:gridCol w:w="996"/>
        <w:gridCol w:w="1283"/>
        <w:gridCol w:w="1270"/>
      </w:tblGrid>
      <w:tr w:rsidR="007F270F" w:rsidRPr="0007479A" w14:paraId="0356F802" w14:textId="77777777" w:rsidTr="00870649">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1094" w:type="dxa"/>
            <w:tcBorders>
              <w:bottom w:val="none" w:sz="0" w:space="0" w:color="auto"/>
              <w:right w:val="none" w:sz="0" w:space="0" w:color="auto"/>
            </w:tcBorders>
            <w:shd w:val="clear" w:color="auto" w:fill="2D7153"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3850" w:type="dxa"/>
            <w:shd w:val="clear" w:color="auto" w:fill="2D7153"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6" w:type="dxa"/>
            <w:shd w:val="clear" w:color="auto" w:fill="2D7153"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2D7153"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2D7153"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870649" w:rsidRPr="0007479A" w14:paraId="0F2CC6D0" w14:textId="77777777" w:rsidTr="00870649">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bottom w:val="none" w:sz="0" w:space="0" w:color="auto"/>
              <w:right w:val="none" w:sz="0" w:space="0" w:color="auto"/>
            </w:tcBorders>
            <w:hideMark/>
          </w:tcPr>
          <w:p w14:paraId="3A7526E4" w14:textId="583FE2C5" w:rsidR="00870649" w:rsidRPr="0007479A" w:rsidRDefault="00870649" w:rsidP="00870649">
            <w:pPr>
              <w:jc w:val="center"/>
              <w:rPr>
                <w:rFonts w:ascii="Times New Roman" w:hAnsi="Times New Roman" w:cs="Times New Roman"/>
                <w:noProof/>
                <w:lang w:eastAsia="en-US"/>
              </w:rPr>
            </w:pPr>
            <w:r w:rsidRPr="005E2636">
              <w:rPr>
                <w:rFonts w:ascii="Times New Roman" w:hAnsi="Times New Roman" w:cs="Times New Roman"/>
                <w:sz w:val="20"/>
                <w:szCs w:val="20"/>
              </w:rPr>
              <w:t>1</w:t>
            </w:r>
          </w:p>
        </w:tc>
        <w:tc>
          <w:tcPr>
            <w:tcW w:w="3850" w:type="dxa"/>
            <w:tcBorders>
              <w:top w:val="none" w:sz="0" w:space="0" w:color="auto"/>
              <w:bottom w:val="none" w:sz="0" w:space="0" w:color="auto"/>
            </w:tcBorders>
            <w:hideMark/>
          </w:tcPr>
          <w:p w14:paraId="3B61BB37" w14:textId="55BCFB08"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Edebiyat</w:t>
            </w:r>
          </w:p>
        </w:tc>
        <w:tc>
          <w:tcPr>
            <w:tcW w:w="996" w:type="dxa"/>
            <w:tcBorders>
              <w:top w:val="none" w:sz="0" w:space="0" w:color="auto"/>
              <w:bottom w:val="none" w:sz="0" w:space="0" w:color="auto"/>
            </w:tcBorders>
          </w:tcPr>
          <w:p w14:paraId="2F580446" w14:textId="1F9F4CDD" w:rsidR="00870649" w:rsidRPr="0007479A"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3</w:t>
            </w:r>
          </w:p>
        </w:tc>
        <w:tc>
          <w:tcPr>
            <w:tcW w:w="1283" w:type="dxa"/>
            <w:tcBorders>
              <w:top w:val="none" w:sz="0" w:space="0" w:color="auto"/>
              <w:bottom w:val="none" w:sz="0" w:space="0" w:color="auto"/>
            </w:tcBorders>
          </w:tcPr>
          <w:p w14:paraId="5EA8BC5B" w14:textId="6E989A41" w:rsidR="00870649" w:rsidRPr="0007479A"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2</w:t>
            </w:r>
          </w:p>
        </w:tc>
        <w:tc>
          <w:tcPr>
            <w:tcW w:w="1270" w:type="dxa"/>
            <w:tcBorders>
              <w:top w:val="none" w:sz="0" w:space="0" w:color="auto"/>
              <w:bottom w:val="none" w:sz="0" w:space="0" w:color="auto"/>
            </w:tcBorders>
          </w:tcPr>
          <w:p w14:paraId="0A4EE17A" w14:textId="3664A918" w:rsidR="00870649" w:rsidRPr="0007479A"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5</w:t>
            </w:r>
          </w:p>
        </w:tc>
      </w:tr>
      <w:tr w:rsidR="00870649" w:rsidRPr="0007479A" w14:paraId="777B311F"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Borders>
              <w:right w:val="none" w:sz="0" w:space="0" w:color="auto"/>
            </w:tcBorders>
            <w:hideMark/>
          </w:tcPr>
          <w:p w14:paraId="43D3C399" w14:textId="7A1B058E" w:rsidR="00870649" w:rsidRPr="0007479A" w:rsidRDefault="00870649" w:rsidP="00870649">
            <w:pPr>
              <w:jc w:val="center"/>
              <w:rPr>
                <w:rFonts w:ascii="Times New Roman" w:hAnsi="Times New Roman" w:cs="Times New Roman"/>
                <w:noProof/>
                <w:lang w:eastAsia="en-US"/>
              </w:rPr>
            </w:pPr>
            <w:r w:rsidRPr="005E2636">
              <w:rPr>
                <w:rFonts w:ascii="Times New Roman" w:hAnsi="Times New Roman" w:cs="Times New Roman"/>
                <w:sz w:val="20"/>
                <w:szCs w:val="20"/>
              </w:rPr>
              <w:t>2</w:t>
            </w:r>
          </w:p>
        </w:tc>
        <w:tc>
          <w:tcPr>
            <w:tcW w:w="3850" w:type="dxa"/>
            <w:hideMark/>
          </w:tcPr>
          <w:p w14:paraId="2E039A9A" w14:textId="18112627"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 xml:space="preserve">Coğrafya </w:t>
            </w:r>
          </w:p>
        </w:tc>
        <w:tc>
          <w:tcPr>
            <w:tcW w:w="996" w:type="dxa"/>
          </w:tcPr>
          <w:p w14:paraId="5B4ECD80" w14:textId="1BB80D38" w:rsidR="00870649" w:rsidRPr="0007479A"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0</w:t>
            </w:r>
          </w:p>
        </w:tc>
        <w:tc>
          <w:tcPr>
            <w:tcW w:w="1283" w:type="dxa"/>
          </w:tcPr>
          <w:p w14:paraId="792E933E" w14:textId="6AA2E23C" w:rsidR="00870649" w:rsidRPr="0007479A"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1</w:t>
            </w:r>
          </w:p>
        </w:tc>
        <w:tc>
          <w:tcPr>
            <w:tcW w:w="1270" w:type="dxa"/>
          </w:tcPr>
          <w:p w14:paraId="0AD3B95F" w14:textId="4DB81277" w:rsidR="00870649" w:rsidRPr="0007479A"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1</w:t>
            </w:r>
          </w:p>
        </w:tc>
      </w:tr>
      <w:tr w:rsidR="00870649" w:rsidRPr="0007479A" w14:paraId="21CAFE58"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553B7499" w14:textId="29A9444F" w:rsidR="00870649" w:rsidRPr="0007479A" w:rsidRDefault="00870649" w:rsidP="00870649">
            <w:pPr>
              <w:jc w:val="center"/>
              <w:rPr>
                <w:rFonts w:ascii="Times New Roman" w:hAnsi="Times New Roman" w:cs="Times New Roman"/>
                <w:noProof/>
                <w:lang w:eastAsia="en-US"/>
              </w:rPr>
            </w:pPr>
            <w:r w:rsidRPr="005E2636">
              <w:rPr>
                <w:rFonts w:ascii="Times New Roman" w:hAnsi="Times New Roman" w:cs="Times New Roman"/>
                <w:sz w:val="20"/>
                <w:szCs w:val="20"/>
              </w:rPr>
              <w:t>3</w:t>
            </w:r>
          </w:p>
        </w:tc>
        <w:tc>
          <w:tcPr>
            <w:tcW w:w="3850" w:type="dxa"/>
          </w:tcPr>
          <w:p w14:paraId="64F4F203" w14:textId="5DAE65CF"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Felsefe</w:t>
            </w:r>
          </w:p>
        </w:tc>
        <w:tc>
          <w:tcPr>
            <w:tcW w:w="996" w:type="dxa"/>
          </w:tcPr>
          <w:p w14:paraId="23F55487" w14:textId="0684B19C"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0</w:t>
            </w:r>
          </w:p>
        </w:tc>
        <w:tc>
          <w:tcPr>
            <w:tcW w:w="1283" w:type="dxa"/>
          </w:tcPr>
          <w:p w14:paraId="15B8870D" w14:textId="2B9E675E"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1</w:t>
            </w:r>
          </w:p>
        </w:tc>
        <w:tc>
          <w:tcPr>
            <w:tcW w:w="1270" w:type="dxa"/>
          </w:tcPr>
          <w:p w14:paraId="6321C68D" w14:textId="76F055BD"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1</w:t>
            </w:r>
          </w:p>
        </w:tc>
      </w:tr>
      <w:tr w:rsidR="00870649" w:rsidRPr="0007479A" w14:paraId="3C17C023"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3655F6AD" w14:textId="7D1636A2" w:rsidR="00870649" w:rsidRPr="0007479A" w:rsidRDefault="00870649" w:rsidP="00870649">
            <w:pPr>
              <w:jc w:val="center"/>
              <w:rPr>
                <w:rFonts w:ascii="Times New Roman" w:hAnsi="Times New Roman" w:cs="Times New Roman"/>
                <w:noProof/>
                <w:lang w:eastAsia="en-US"/>
              </w:rPr>
            </w:pPr>
            <w:r w:rsidRPr="005E2636">
              <w:rPr>
                <w:rFonts w:ascii="Times New Roman" w:hAnsi="Times New Roman" w:cs="Times New Roman"/>
                <w:sz w:val="20"/>
                <w:szCs w:val="20"/>
              </w:rPr>
              <w:t>4</w:t>
            </w:r>
          </w:p>
        </w:tc>
        <w:tc>
          <w:tcPr>
            <w:tcW w:w="3850" w:type="dxa"/>
          </w:tcPr>
          <w:p w14:paraId="1AE511F5" w14:textId="583AD22C"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İngilizce</w:t>
            </w:r>
          </w:p>
        </w:tc>
        <w:tc>
          <w:tcPr>
            <w:tcW w:w="996" w:type="dxa"/>
          </w:tcPr>
          <w:p w14:paraId="60EEA5F0" w14:textId="639DBC6C"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1</w:t>
            </w:r>
          </w:p>
        </w:tc>
        <w:tc>
          <w:tcPr>
            <w:tcW w:w="1283" w:type="dxa"/>
          </w:tcPr>
          <w:p w14:paraId="3E60E265" w14:textId="35525E4A"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2</w:t>
            </w:r>
          </w:p>
        </w:tc>
        <w:tc>
          <w:tcPr>
            <w:tcW w:w="1270" w:type="dxa"/>
          </w:tcPr>
          <w:p w14:paraId="25DA2059" w14:textId="33F81BAB"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3</w:t>
            </w:r>
          </w:p>
        </w:tc>
      </w:tr>
      <w:tr w:rsidR="00870649" w:rsidRPr="0007479A" w14:paraId="72A99CD3"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3A1F8B82" w14:textId="504A4058" w:rsidR="00870649" w:rsidRPr="0007479A" w:rsidRDefault="00870649" w:rsidP="00870649">
            <w:pPr>
              <w:jc w:val="center"/>
              <w:rPr>
                <w:rFonts w:ascii="Times New Roman" w:hAnsi="Times New Roman" w:cs="Times New Roman"/>
                <w:noProof/>
                <w:lang w:eastAsia="en-US"/>
              </w:rPr>
            </w:pPr>
            <w:r w:rsidRPr="005E2636">
              <w:rPr>
                <w:rFonts w:ascii="Times New Roman" w:hAnsi="Times New Roman" w:cs="Times New Roman"/>
                <w:sz w:val="20"/>
                <w:szCs w:val="20"/>
              </w:rPr>
              <w:t>5</w:t>
            </w:r>
          </w:p>
        </w:tc>
        <w:tc>
          <w:tcPr>
            <w:tcW w:w="3850" w:type="dxa"/>
          </w:tcPr>
          <w:p w14:paraId="6737D27D" w14:textId="4B9345E9"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Rehberlik</w:t>
            </w:r>
          </w:p>
        </w:tc>
        <w:tc>
          <w:tcPr>
            <w:tcW w:w="996" w:type="dxa"/>
          </w:tcPr>
          <w:p w14:paraId="63930490" w14:textId="6BEDE298"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2</w:t>
            </w:r>
          </w:p>
        </w:tc>
        <w:tc>
          <w:tcPr>
            <w:tcW w:w="1283" w:type="dxa"/>
          </w:tcPr>
          <w:p w14:paraId="1A22EB85" w14:textId="201AD117"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0</w:t>
            </w:r>
          </w:p>
        </w:tc>
        <w:tc>
          <w:tcPr>
            <w:tcW w:w="1270" w:type="dxa"/>
          </w:tcPr>
          <w:p w14:paraId="48B213AD" w14:textId="3FD41A2D"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2</w:t>
            </w:r>
          </w:p>
        </w:tc>
      </w:tr>
      <w:tr w:rsidR="00870649" w:rsidRPr="0007479A" w14:paraId="10E5F7AE"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14A44341" w14:textId="46FCFA60"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6</w:t>
            </w:r>
          </w:p>
        </w:tc>
        <w:tc>
          <w:tcPr>
            <w:tcW w:w="3850" w:type="dxa"/>
          </w:tcPr>
          <w:p w14:paraId="7CB4DB6B" w14:textId="721E2065"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Beden Eğitimi</w:t>
            </w:r>
          </w:p>
        </w:tc>
        <w:tc>
          <w:tcPr>
            <w:tcW w:w="996" w:type="dxa"/>
          </w:tcPr>
          <w:p w14:paraId="41528AA9" w14:textId="08CDB5A3"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2</w:t>
            </w:r>
          </w:p>
        </w:tc>
        <w:tc>
          <w:tcPr>
            <w:tcW w:w="1283" w:type="dxa"/>
          </w:tcPr>
          <w:p w14:paraId="169E59BA" w14:textId="56BDD3E7"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0</w:t>
            </w:r>
          </w:p>
        </w:tc>
        <w:tc>
          <w:tcPr>
            <w:tcW w:w="1270" w:type="dxa"/>
          </w:tcPr>
          <w:p w14:paraId="53E4F05D" w14:textId="4B772CC5"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2</w:t>
            </w:r>
          </w:p>
        </w:tc>
      </w:tr>
      <w:tr w:rsidR="00870649" w:rsidRPr="0007479A" w14:paraId="0564053B"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5D1EE4DA" w14:textId="35FD51F7"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7</w:t>
            </w:r>
          </w:p>
        </w:tc>
        <w:tc>
          <w:tcPr>
            <w:tcW w:w="3850" w:type="dxa"/>
          </w:tcPr>
          <w:p w14:paraId="053E7789" w14:textId="523E46BF"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Tarih</w:t>
            </w:r>
          </w:p>
        </w:tc>
        <w:tc>
          <w:tcPr>
            <w:tcW w:w="996" w:type="dxa"/>
          </w:tcPr>
          <w:p w14:paraId="487C6B4E" w14:textId="3A2CFB4F"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2</w:t>
            </w:r>
          </w:p>
        </w:tc>
        <w:tc>
          <w:tcPr>
            <w:tcW w:w="1283" w:type="dxa"/>
          </w:tcPr>
          <w:p w14:paraId="682D7370" w14:textId="6AB1CB15"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0</w:t>
            </w:r>
          </w:p>
        </w:tc>
        <w:tc>
          <w:tcPr>
            <w:tcW w:w="1270" w:type="dxa"/>
          </w:tcPr>
          <w:p w14:paraId="32B2834E" w14:textId="41C8C61C"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2</w:t>
            </w:r>
          </w:p>
        </w:tc>
      </w:tr>
      <w:tr w:rsidR="00870649" w:rsidRPr="0007479A" w14:paraId="6EDC176F"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3EFA45EB" w14:textId="4E650613"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8</w:t>
            </w:r>
          </w:p>
        </w:tc>
        <w:tc>
          <w:tcPr>
            <w:tcW w:w="3850" w:type="dxa"/>
          </w:tcPr>
          <w:p w14:paraId="225924FC" w14:textId="14A6E1F1"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Matematik</w:t>
            </w:r>
          </w:p>
        </w:tc>
        <w:tc>
          <w:tcPr>
            <w:tcW w:w="996" w:type="dxa"/>
          </w:tcPr>
          <w:p w14:paraId="50EC9E81" w14:textId="6136A8A0"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2</w:t>
            </w:r>
          </w:p>
        </w:tc>
        <w:tc>
          <w:tcPr>
            <w:tcW w:w="1283" w:type="dxa"/>
          </w:tcPr>
          <w:p w14:paraId="2089953B" w14:textId="08EFE64F"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1</w:t>
            </w:r>
          </w:p>
        </w:tc>
        <w:tc>
          <w:tcPr>
            <w:tcW w:w="1270" w:type="dxa"/>
          </w:tcPr>
          <w:p w14:paraId="592EAE28" w14:textId="7663128D"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3</w:t>
            </w:r>
          </w:p>
        </w:tc>
      </w:tr>
      <w:tr w:rsidR="00870649" w:rsidRPr="0007479A" w14:paraId="7A177FF1"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29C84995" w14:textId="51CBB1B8"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9</w:t>
            </w:r>
          </w:p>
        </w:tc>
        <w:tc>
          <w:tcPr>
            <w:tcW w:w="3850" w:type="dxa"/>
          </w:tcPr>
          <w:p w14:paraId="03BBAACE" w14:textId="0E6DBB7C"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Biyoloji</w:t>
            </w:r>
          </w:p>
        </w:tc>
        <w:tc>
          <w:tcPr>
            <w:tcW w:w="996" w:type="dxa"/>
          </w:tcPr>
          <w:p w14:paraId="519453DD" w14:textId="22BE3D25"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1</w:t>
            </w:r>
          </w:p>
        </w:tc>
        <w:tc>
          <w:tcPr>
            <w:tcW w:w="1283" w:type="dxa"/>
          </w:tcPr>
          <w:p w14:paraId="42621383" w14:textId="773C77A6"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0</w:t>
            </w:r>
          </w:p>
        </w:tc>
        <w:tc>
          <w:tcPr>
            <w:tcW w:w="1270" w:type="dxa"/>
          </w:tcPr>
          <w:p w14:paraId="47935458" w14:textId="65C718E2"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1</w:t>
            </w:r>
          </w:p>
        </w:tc>
      </w:tr>
      <w:tr w:rsidR="00870649" w:rsidRPr="0007479A" w14:paraId="6E935128"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73D15C88" w14:textId="2212806D"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10</w:t>
            </w:r>
          </w:p>
        </w:tc>
        <w:tc>
          <w:tcPr>
            <w:tcW w:w="3850" w:type="dxa"/>
          </w:tcPr>
          <w:p w14:paraId="41D7B3C2" w14:textId="3AD5A5C6"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Fizik</w:t>
            </w:r>
          </w:p>
        </w:tc>
        <w:tc>
          <w:tcPr>
            <w:tcW w:w="996" w:type="dxa"/>
          </w:tcPr>
          <w:p w14:paraId="0B17F81D" w14:textId="31455E0B"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1</w:t>
            </w:r>
          </w:p>
        </w:tc>
        <w:tc>
          <w:tcPr>
            <w:tcW w:w="1283" w:type="dxa"/>
          </w:tcPr>
          <w:p w14:paraId="319633D2" w14:textId="4D359FEA"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0</w:t>
            </w:r>
          </w:p>
        </w:tc>
        <w:tc>
          <w:tcPr>
            <w:tcW w:w="1270" w:type="dxa"/>
          </w:tcPr>
          <w:p w14:paraId="6A4EDD79" w14:textId="1D44BEA2"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1</w:t>
            </w:r>
          </w:p>
        </w:tc>
      </w:tr>
      <w:tr w:rsidR="00870649" w:rsidRPr="0007479A" w14:paraId="14956177"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491A10F8" w14:textId="71521288"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11</w:t>
            </w:r>
          </w:p>
        </w:tc>
        <w:tc>
          <w:tcPr>
            <w:tcW w:w="3850" w:type="dxa"/>
          </w:tcPr>
          <w:p w14:paraId="0809C720" w14:textId="749DE8C2"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Kimya</w:t>
            </w:r>
          </w:p>
        </w:tc>
        <w:tc>
          <w:tcPr>
            <w:tcW w:w="996" w:type="dxa"/>
          </w:tcPr>
          <w:p w14:paraId="7A28BF9C" w14:textId="68F75655"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0</w:t>
            </w:r>
          </w:p>
        </w:tc>
        <w:tc>
          <w:tcPr>
            <w:tcW w:w="1283" w:type="dxa"/>
          </w:tcPr>
          <w:p w14:paraId="084BAB3A" w14:textId="73B7DE75"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1</w:t>
            </w:r>
          </w:p>
        </w:tc>
        <w:tc>
          <w:tcPr>
            <w:tcW w:w="1270" w:type="dxa"/>
          </w:tcPr>
          <w:p w14:paraId="59F484BE" w14:textId="6FDE17B3"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1</w:t>
            </w:r>
          </w:p>
        </w:tc>
      </w:tr>
      <w:tr w:rsidR="00870649" w:rsidRPr="0007479A" w14:paraId="53CD4300"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1291FAAA" w14:textId="36402F21"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12</w:t>
            </w:r>
          </w:p>
        </w:tc>
        <w:tc>
          <w:tcPr>
            <w:tcW w:w="3850" w:type="dxa"/>
          </w:tcPr>
          <w:p w14:paraId="0549FC3E" w14:textId="575CDDA1"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Din Kültürü</w:t>
            </w:r>
          </w:p>
        </w:tc>
        <w:tc>
          <w:tcPr>
            <w:tcW w:w="996" w:type="dxa"/>
          </w:tcPr>
          <w:p w14:paraId="025E77A5" w14:textId="20AF3EC2"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0</w:t>
            </w:r>
          </w:p>
        </w:tc>
        <w:tc>
          <w:tcPr>
            <w:tcW w:w="1283" w:type="dxa"/>
          </w:tcPr>
          <w:p w14:paraId="7D20B35A" w14:textId="7E076713"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0</w:t>
            </w:r>
          </w:p>
        </w:tc>
        <w:tc>
          <w:tcPr>
            <w:tcW w:w="1270" w:type="dxa"/>
          </w:tcPr>
          <w:p w14:paraId="6A8D8FA9" w14:textId="7D0A327E"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0</w:t>
            </w:r>
          </w:p>
        </w:tc>
      </w:tr>
      <w:tr w:rsidR="00870649" w:rsidRPr="0007479A" w14:paraId="2D716A9B"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29D435C6" w14:textId="0B400FE0"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13</w:t>
            </w:r>
          </w:p>
        </w:tc>
        <w:tc>
          <w:tcPr>
            <w:tcW w:w="3850" w:type="dxa"/>
          </w:tcPr>
          <w:p w14:paraId="4D1FC2B9" w14:textId="33ADC0D8"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Çocuk Gelişimi</w:t>
            </w:r>
          </w:p>
        </w:tc>
        <w:tc>
          <w:tcPr>
            <w:tcW w:w="996" w:type="dxa"/>
          </w:tcPr>
          <w:p w14:paraId="567E0C39" w14:textId="2BCBE859"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4</w:t>
            </w:r>
          </w:p>
        </w:tc>
        <w:tc>
          <w:tcPr>
            <w:tcW w:w="1283" w:type="dxa"/>
          </w:tcPr>
          <w:p w14:paraId="3CA7B874" w14:textId="489D7BEB"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0</w:t>
            </w:r>
          </w:p>
        </w:tc>
        <w:tc>
          <w:tcPr>
            <w:tcW w:w="1270" w:type="dxa"/>
          </w:tcPr>
          <w:p w14:paraId="095C1A81" w14:textId="5CA7BB30"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4</w:t>
            </w:r>
          </w:p>
        </w:tc>
      </w:tr>
      <w:tr w:rsidR="00870649" w:rsidRPr="0007479A" w14:paraId="0A6A381A"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3EC85A82" w14:textId="29C511F5"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14</w:t>
            </w:r>
          </w:p>
        </w:tc>
        <w:tc>
          <w:tcPr>
            <w:tcW w:w="3850" w:type="dxa"/>
          </w:tcPr>
          <w:p w14:paraId="27450D10" w14:textId="084E9E9A"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Bilgisayar</w:t>
            </w:r>
          </w:p>
        </w:tc>
        <w:tc>
          <w:tcPr>
            <w:tcW w:w="996" w:type="dxa"/>
          </w:tcPr>
          <w:p w14:paraId="1F12DE81" w14:textId="4B272F12"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bCs/>
                <w:sz w:val="20"/>
                <w:szCs w:val="20"/>
              </w:rPr>
              <w:t>3</w:t>
            </w:r>
          </w:p>
        </w:tc>
        <w:tc>
          <w:tcPr>
            <w:tcW w:w="1283" w:type="dxa"/>
          </w:tcPr>
          <w:p w14:paraId="31EEBD7A" w14:textId="39459710"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2</w:t>
            </w:r>
          </w:p>
        </w:tc>
        <w:tc>
          <w:tcPr>
            <w:tcW w:w="1270" w:type="dxa"/>
          </w:tcPr>
          <w:p w14:paraId="2EE7B728" w14:textId="3DC10C44"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5</w:t>
            </w:r>
          </w:p>
        </w:tc>
      </w:tr>
      <w:tr w:rsidR="00870649" w:rsidRPr="0007479A" w14:paraId="1E43BAC8"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16CC2474" w14:textId="3200632C"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15</w:t>
            </w:r>
          </w:p>
        </w:tc>
        <w:tc>
          <w:tcPr>
            <w:tcW w:w="3850" w:type="dxa"/>
          </w:tcPr>
          <w:p w14:paraId="309F3502" w14:textId="53E959FD"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Giyim</w:t>
            </w:r>
          </w:p>
        </w:tc>
        <w:tc>
          <w:tcPr>
            <w:tcW w:w="996" w:type="dxa"/>
          </w:tcPr>
          <w:p w14:paraId="66C15069" w14:textId="3A2E11EE"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0</w:t>
            </w:r>
          </w:p>
        </w:tc>
        <w:tc>
          <w:tcPr>
            <w:tcW w:w="1283" w:type="dxa"/>
          </w:tcPr>
          <w:p w14:paraId="2136BF50" w14:textId="1472BB32"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4</w:t>
            </w:r>
          </w:p>
        </w:tc>
        <w:tc>
          <w:tcPr>
            <w:tcW w:w="1270" w:type="dxa"/>
          </w:tcPr>
          <w:p w14:paraId="4C561A82" w14:textId="10841794"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4</w:t>
            </w:r>
          </w:p>
        </w:tc>
      </w:tr>
      <w:tr w:rsidR="00870649" w:rsidRPr="0007479A" w14:paraId="4AC31DAB"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50B92F93" w14:textId="368934E6" w:rsidR="00870649" w:rsidRPr="0007479A" w:rsidRDefault="00870649" w:rsidP="00870649">
            <w:pPr>
              <w:jc w:val="center"/>
              <w:rPr>
                <w:rFonts w:ascii="Times New Roman" w:hAnsi="Times New Roman" w:cs="Times New Roman"/>
                <w:noProof/>
                <w:lang w:eastAsia="en-US"/>
              </w:rPr>
            </w:pPr>
            <w:r>
              <w:rPr>
                <w:rFonts w:ascii="Times New Roman" w:hAnsi="Times New Roman" w:cs="Times New Roman"/>
                <w:sz w:val="20"/>
                <w:szCs w:val="20"/>
              </w:rPr>
              <w:t>16</w:t>
            </w:r>
          </w:p>
        </w:tc>
        <w:tc>
          <w:tcPr>
            <w:tcW w:w="3850" w:type="dxa"/>
          </w:tcPr>
          <w:p w14:paraId="6B62F969" w14:textId="48BF34DE" w:rsidR="00870649" w:rsidRPr="0007479A"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Tekstil Teknolojisi</w:t>
            </w:r>
          </w:p>
        </w:tc>
        <w:tc>
          <w:tcPr>
            <w:tcW w:w="996" w:type="dxa"/>
          </w:tcPr>
          <w:p w14:paraId="4F071745" w14:textId="6A5C1644"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1</w:t>
            </w:r>
          </w:p>
        </w:tc>
        <w:tc>
          <w:tcPr>
            <w:tcW w:w="1283" w:type="dxa"/>
          </w:tcPr>
          <w:p w14:paraId="5E14A215" w14:textId="69CF24F0"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bCs/>
                <w:sz w:val="20"/>
                <w:szCs w:val="20"/>
              </w:rPr>
              <w:t>2</w:t>
            </w:r>
          </w:p>
        </w:tc>
        <w:tc>
          <w:tcPr>
            <w:tcW w:w="1270" w:type="dxa"/>
          </w:tcPr>
          <w:p w14:paraId="589AEEAC" w14:textId="4AC8FD27" w:rsidR="00870649" w:rsidRPr="005007D1"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iCs/>
                <w:sz w:val="20"/>
                <w:szCs w:val="20"/>
              </w:rPr>
              <w:t>3</w:t>
            </w:r>
          </w:p>
        </w:tc>
      </w:tr>
      <w:tr w:rsidR="00870649" w:rsidRPr="0007479A" w14:paraId="3B77A784" w14:textId="77777777" w:rsidTr="008706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5614357D" w14:textId="1BA4A593" w:rsidR="00870649" w:rsidRPr="0007479A" w:rsidRDefault="00870649" w:rsidP="00870649">
            <w:pPr>
              <w:jc w:val="center"/>
              <w:rPr>
                <w:rFonts w:ascii="Times New Roman" w:hAnsi="Times New Roman" w:cs="Times New Roman"/>
                <w:noProof/>
                <w:lang w:eastAsia="en-US"/>
              </w:rPr>
            </w:pPr>
            <w:r w:rsidRPr="005E2636">
              <w:rPr>
                <w:rFonts w:ascii="Times New Roman" w:hAnsi="Times New Roman" w:cs="Times New Roman"/>
                <w:sz w:val="20"/>
                <w:szCs w:val="20"/>
              </w:rPr>
              <w:t>1</w:t>
            </w:r>
            <w:r>
              <w:rPr>
                <w:rFonts w:ascii="Times New Roman" w:hAnsi="Times New Roman" w:cs="Times New Roman"/>
                <w:sz w:val="20"/>
                <w:szCs w:val="20"/>
              </w:rPr>
              <w:t>7</w:t>
            </w:r>
          </w:p>
        </w:tc>
        <w:tc>
          <w:tcPr>
            <w:tcW w:w="3850" w:type="dxa"/>
          </w:tcPr>
          <w:p w14:paraId="6054D1AD" w14:textId="1670BB2B" w:rsidR="00870649" w:rsidRPr="0007479A" w:rsidRDefault="00870649" w:rsidP="0087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Okul Öncesi Eğitimi</w:t>
            </w:r>
          </w:p>
        </w:tc>
        <w:tc>
          <w:tcPr>
            <w:tcW w:w="996" w:type="dxa"/>
          </w:tcPr>
          <w:p w14:paraId="30FCCED0" w14:textId="7DC90E06"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bCs/>
                <w:sz w:val="20"/>
                <w:szCs w:val="20"/>
              </w:rPr>
              <w:t>0</w:t>
            </w:r>
          </w:p>
        </w:tc>
        <w:tc>
          <w:tcPr>
            <w:tcW w:w="1283" w:type="dxa"/>
          </w:tcPr>
          <w:p w14:paraId="6D96C9CA" w14:textId="252BFF3B"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sidRPr="005E2636">
              <w:rPr>
                <w:rFonts w:ascii="Times New Roman" w:hAnsi="Times New Roman" w:cs="Times New Roman"/>
                <w:bCs/>
                <w:sz w:val="20"/>
                <w:szCs w:val="20"/>
              </w:rPr>
              <w:t>2</w:t>
            </w:r>
          </w:p>
        </w:tc>
        <w:tc>
          <w:tcPr>
            <w:tcW w:w="1270" w:type="dxa"/>
          </w:tcPr>
          <w:p w14:paraId="4CC84E7B" w14:textId="23EB4870" w:rsidR="00870649" w:rsidRPr="005007D1"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E2636">
              <w:rPr>
                <w:rFonts w:ascii="Times New Roman" w:hAnsi="Times New Roman" w:cs="Times New Roman"/>
                <w:iCs/>
                <w:sz w:val="20"/>
                <w:szCs w:val="20"/>
              </w:rPr>
              <w:t>2</w:t>
            </w:r>
          </w:p>
        </w:tc>
      </w:tr>
      <w:tr w:rsidR="00870649" w:rsidRPr="0007479A" w14:paraId="22CCE714" w14:textId="77777777" w:rsidTr="00870649">
        <w:trPr>
          <w:trHeight w:val="60"/>
          <w:jc w:val="center"/>
        </w:trPr>
        <w:tc>
          <w:tcPr>
            <w:cnfStyle w:val="001000000000" w:firstRow="0" w:lastRow="0" w:firstColumn="1" w:lastColumn="0" w:oddVBand="0" w:evenVBand="0" w:oddHBand="0" w:evenHBand="0" w:firstRowFirstColumn="0" w:firstRowLastColumn="0" w:lastRowFirstColumn="0" w:lastRowLastColumn="0"/>
            <w:tcW w:w="1094" w:type="dxa"/>
          </w:tcPr>
          <w:p w14:paraId="58635E75" w14:textId="29C9B280" w:rsidR="00870649" w:rsidRPr="005E2636" w:rsidRDefault="00870649" w:rsidP="00870649">
            <w:pPr>
              <w:jc w:val="center"/>
              <w:rPr>
                <w:rFonts w:ascii="Times New Roman" w:hAnsi="Times New Roman" w:cs="Times New Roman"/>
                <w:sz w:val="20"/>
                <w:szCs w:val="20"/>
              </w:rPr>
            </w:pPr>
            <w:r>
              <w:rPr>
                <w:rFonts w:ascii="Times New Roman" w:hAnsi="Times New Roman" w:cs="Times New Roman"/>
                <w:sz w:val="20"/>
                <w:szCs w:val="20"/>
              </w:rPr>
              <w:t>18</w:t>
            </w:r>
          </w:p>
        </w:tc>
        <w:tc>
          <w:tcPr>
            <w:tcW w:w="3850" w:type="dxa"/>
          </w:tcPr>
          <w:p w14:paraId="772B97B3" w14:textId="39D18FDF" w:rsidR="00870649" w:rsidRPr="005E2636" w:rsidRDefault="00870649" w:rsidP="0087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El Sanatları Tek./Nakış</w:t>
            </w:r>
          </w:p>
        </w:tc>
        <w:tc>
          <w:tcPr>
            <w:tcW w:w="996" w:type="dxa"/>
          </w:tcPr>
          <w:p w14:paraId="5E67AF21" w14:textId="378940C5" w:rsidR="00870649" w:rsidRPr="005E2636"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w:t>
            </w:r>
          </w:p>
        </w:tc>
        <w:tc>
          <w:tcPr>
            <w:tcW w:w="1283" w:type="dxa"/>
          </w:tcPr>
          <w:p w14:paraId="4AB65DA1" w14:textId="2786887B" w:rsidR="00870649" w:rsidRPr="005E2636"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w:t>
            </w:r>
          </w:p>
        </w:tc>
        <w:tc>
          <w:tcPr>
            <w:tcW w:w="1270" w:type="dxa"/>
          </w:tcPr>
          <w:p w14:paraId="5132BEC2" w14:textId="6F2E9206" w:rsidR="00870649" w:rsidRPr="005E2636" w:rsidRDefault="00870649" w:rsidP="008706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Pr>
                <w:rFonts w:ascii="Times New Roman" w:hAnsi="Times New Roman" w:cs="Times New Roman"/>
                <w:iCs/>
                <w:sz w:val="20"/>
                <w:szCs w:val="20"/>
              </w:rPr>
              <w:t>1</w:t>
            </w:r>
          </w:p>
        </w:tc>
      </w:tr>
      <w:tr w:rsidR="00870649" w:rsidRPr="0007479A" w14:paraId="44B2846F" w14:textId="77777777" w:rsidTr="00E500D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223" w:type="dxa"/>
            <w:gridSpan w:val="4"/>
          </w:tcPr>
          <w:p w14:paraId="37E0176E" w14:textId="31A30F5E" w:rsidR="00870649" w:rsidRDefault="00870649" w:rsidP="00870649">
            <w:pPr>
              <w:jc w:val="center"/>
              <w:rPr>
                <w:rFonts w:ascii="Times New Roman" w:hAnsi="Times New Roman" w:cs="Times New Roman"/>
                <w:bCs w:val="0"/>
                <w:sz w:val="20"/>
                <w:szCs w:val="20"/>
              </w:rPr>
            </w:pPr>
            <w:r>
              <w:rPr>
                <w:rFonts w:ascii="Times New Roman" w:hAnsi="Times New Roman" w:cs="Times New Roman"/>
                <w:sz w:val="20"/>
                <w:szCs w:val="20"/>
              </w:rPr>
              <w:t>TOPLAM</w:t>
            </w:r>
          </w:p>
        </w:tc>
        <w:tc>
          <w:tcPr>
            <w:tcW w:w="1270" w:type="dxa"/>
          </w:tcPr>
          <w:p w14:paraId="2AEF984D" w14:textId="57916575" w:rsidR="00870649"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Pr>
                <w:rFonts w:ascii="Times New Roman" w:hAnsi="Times New Roman" w:cs="Times New Roman"/>
                <w:iCs/>
                <w:sz w:val="20"/>
                <w:szCs w:val="20"/>
              </w:rPr>
              <w:t>41</w:t>
            </w:r>
          </w:p>
        </w:tc>
      </w:tr>
    </w:tbl>
    <w:p w14:paraId="641E4EBC" w14:textId="77777777" w:rsidR="004C049B" w:rsidRDefault="004C049B" w:rsidP="007F270F">
      <w:pPr>
        <w:rPr>
          <w:rFonts w:ascii="Times New Roman" w:hAnsi="Times New Roman" w:cs="Times New Roman"/>
          <w:noProof/>
        </w:rPr>
      </w:pPr>
    </w:p>
    <w:p w14:paraId="136A0AA2" w14:textId="77777777" w:rsidR="004C049B" w:rsidRPr="0007479A" w:rsidRDefault="004C049B"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2D7153"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2D7153"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2D7153"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2D7153"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2D7153"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6FE6B4E8" w:rsidR="00573D1F" w:rsidRPr="0007479A"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0DBB6D3F" w:rsidR="00573D1F" w:rsidRPr="0007479A"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Default="00B158BE" w:rsidP="004E2E9A">
      <w:pPr>
        <w:pStyle w:val="Balk3"/>
        <w:ind w:left="0"/>
        <w:jc w:val="both"/>
        <w:rPr>
          <w:rFonts w:ascii="Times New Roman" w:hAnsi="Times New Roman" w:cs="Times New Roman"/>
          <w:noProof/>
          <w:color w:val="000000" w:themeColor="text1"/>
        </w:rPr>
      </w:pPr>
    </w:p>
    <w:p w14:paraId="6A5AB8CA" w14:textId="73142B01" w:rsidR="00870649" w:rsidRPr="004C049B" w:rsidRDefault="005F10A1" w:rsidP="005F10A1">
      <w:pPr>
        <w:pStyle w:val="Balk3"/>
        <w:ind w:left="0"/>
        <w:jc w:val="center"/>
        <w:rPr>
          <w:rFonts w:ascii="Times New Roman" w:hAnsi="Times New Roman" w:cs="Times New Roman"/>
          <w:b w:val="0"/>
          <w:noProof/>
          <w:color w:val="000000" w:themeColor="text1"/>
        </w:rPr>
      </w:pPr>
      <w:r w:rsidRPr="004C049B">
        <w:rPr>
          <w:rFonts w:ascii="Times New Roman" w:hAnsi="Times New Roman" w:cs="Times New Roman"/>
          <w:b w:val="0"/>
          <w:noProof/>
          <w:color w:val="000000" w:themeColor="text1"/>
        </w:rPr>
        <w:t>1</w:t>
      </w:r>
      <w:r w:rsidR="004C049B" w:rsidRPr="004C049B">
        <w:rPr>
          <w:rFonts w:ascii="Times New Roman" w:hAnsi="Times New Roman" w:cs="Times New Roman"/>
          <w:b w:val="0"/>
          <w:noProof/>
          <w:color w:val="000000" w:themeColor="text1"/>
        </w:rPr>
        <w:t>1</w:t>
      </w: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2D7153"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2D7153"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2D7153"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2D7153"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65CB4D2F" w:rsidR="00573D1F" w:rsidRPr="00AD5B94" w:rsidRDefault="00573D1F" w:rsidP="0087064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w:t>
            </w:r>
            <w:r w:rsidR="00870649">
              <w:rPr>
                <w:rFonts w:ascii="Times New Roman" w:eastAsiaTheme="minorEastAsia" w:hAnsi="Times New Roman" w:cs="Times New Roman"/>
                <w:noProof/>
                <w:color w:val="000000" w:themeColor="text1"/>
                <w:szCs w:val="20"/>
                <w:lang w:eastAsia="en-US" w:bidi="ar-SA"/>
              </w:rPr>
              <w:t>rsiz</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5E8BD6BA" w:rsidR="00573D1F" w:rsidRPr="00AD5B94" w:rsidRDefault="00870649"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703A9D96" w14:textId="7D0F957A" w:rsidR="00573D1F" w:rsidRPr="00AD5B94"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F50537" w:rsidR="00573D1F" w:rsidRPr="00AD5B94" w:rsidRDefault="0087064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68256EFD" w:rsidR="00573D1F" w:rsidRPr="00AD5B94"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E445F24" w:rsidR="00573D1F" w:rsidRPr="00AD5B94" w:rsidRDefault="000F45BA"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25</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029844B9" w:rsidR="00573D1F" w:rsidRPr="00AD5B94" w:rsidRDefault="00870649"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3C8C6F38" w:rsidR="00573D1F" w:rsidRPr="00AD5B94" w:rsidRDefault="00870649" w:rsidP="0087064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1ED7308C" w:rsidR="00573D1F" w:rsidRPr="00AD5B94" w:rsidRDefault="0087064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748DE63C" w:rsidR="00573D1F" w:rsidRPr="00AD5B94" w:rsidRDefault="0087064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2D7153"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1762A8D7" w:rsidR="00573D1F" w:rsidRPr="00AD5B94" w:rsidRDefault="000F45B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9</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2FA38F00" w:rsidR="00573D1F" w:rsidRPr="00AD5B94" w:rsidRDefault="000F45BA"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2EFB1211" w:rsidR="00573D1F" w:rsidRPr="00AD5B94" w:rsidRDefault="000F45B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5</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39B778A0" w:rsidR="00573D1F" w:rsidRPr="00AD5B94" w:rsidRDefault="000F45BA"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23971F3F" w:rsidR="00573D1F" w:rsidRPr="00AD5B94" w:rsidRDefault="000F45B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2D7153"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2D7153"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2D7153"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2D7153"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2D7153"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2D7153"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2D7153"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15C0C673" w:rsidR="00AB1112" w:rsidRPr="00EC04DF" w:rsidRDefault="00B7202A" w:rsidP="00B7202A">
            <w:pPr>
              <w:jc w:val="center"/>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46900</w:t>
            </w:r>
          </w:p>
        </w:tc>
        <w:tc>
          <w:tcPr>
            <w:tcW w:w="879" w:type="dxa"/>
            <w:shd w:val="clear" w:color="auto" w:fill="auto"/>
            <w:vAlign w:val="center"/>
          </w:tcPr>
          <w:p w14:paraId="39A11502" w14:textId="6494F425" w:rsidR="00AB1112" w:rsidRPr="00EC04DF" w:rsidRDefault="00B7202A"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16724DB" w:rsidR="00AB1112" w:rsidRPr="00EC04DF" w:rsidRDefault="00B7202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65000</w:t>
            </w:r>
          </w:p>
        </w:tc>
        <w:tc>
          <w:tcPr>
            <w:tcW w:w="879" w:type="dxa"/>
            <w:shd w:val="clear" w:color="auto" w:fill="auto"/>
            <w:vAlign w:val="center"/>
          </w:tcPr>
          <w:p w14:paraId="35ADE3B5" w14:textId="2CFDB13D" w:rsidR="00AB1112" w:rsidRPr="00EC04DF" w:rsidRDefault="00B7202A"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1B85362C" w:rsidR="00AB1112" w:rsidRPr="00EC04DF" w:rsidRDefault="00B7202A"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85000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607BF49F" w:rsidR="00AB1112" w:rsidRPr="00EC04DF" w:rsidRDefault="00B7202A"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326900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48A6D203" w:rsidR="00AB1112" w:rsidRPr="0007479A" w:rsidRDefault="00B7202A" w:rsidP="00B7202A">
            <w:pPr>
              <w:pStyle w:val="TableParagraph"/>
              <w:jc w:val="both"/>
              <w:rPr>
                <w:rFonts w:ascii="Times New Roman" w:hAnsi="Times New Roman" w:cs="Times New Roman"/>
                <w:noProof/>
                <w:szCs w:val="24"/>
              </w:rPr>
            </w:pPr>
            <w:r>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42D39F05" w:rsidR="00AB1112" w:rsidRPr="00EC04DF" w:rsidRDefault="00B7202A" w:rsidP="00B7202A">
            <w:pPr>
              <w:jc w:val="cente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tcW w:w="879" w:type="dxa"/>
            <w:shd w:val="clear" w:color="auto" w:fill="auto"/>
            <w:vAlign w:val="center"/>
          </w:tcPr>
          <w:p w14:paraId="40E8F928" w14:textId="3AFE8BC9" w:rsidR="00AB1112" w:rsidRPr="00EC04DF" w:rsidRDefault="00B7202A"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524563C7" w:rsidR="00AB1112" w:rsidRPr="00EC04DF" w:rsidRDefault="00B7202A"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tcW w:w="879" w:type="dxa"/>
            <w:shd w:val="clear" w:color="auto" w:fill="auto"/>
            <w:vAlign w:val="center"/>
          </w:tcPr>
          <w:p w14:paraId="781DA5B4" w14:textId="4B11A741" w:rsidR="00AB1112" w:rsidRPr="00EC04DF" w:rsidRDefault="00B7202A"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F4A39E8" w:rsidR="00AB1112" w:rsidRPr="00EC04DF" w:rsidRDefault="00B7202A"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5D9C7C8E" w:rsidR="00AB1112" w:rsidRPr="00EC04DF" w:rsidRDefault="00B7202A"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4BAA6FEF" w:rsidR="00AB1112" w:rsidRPr="00EC04DF" w:rsidRDefault="00B7202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46900</w:t>
            </w:r>
          </w:p>
        </w:tc>
        <w:tc>
          <w:tcPr>
            <w:tcW w:w="879" w:type="dxa"/>
            <w:tcBorders>
              <w:top w:val="none" w:sz="0" w:space="0" w:color="auto"/>
            </w:tcBorders>
            <w:shd w:val="clear" w:color="auto" w:fill="auto"/>
            <w:vAlign w:val="center"/>
          </w:tcPr>
          <w:p w14:paraId="138B44B8" w14:textId="66A9A91D" w:rsidR="00AB1112" w:rsidRPr="00EC04DF" w:rsidRDefault="00B7202A"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15C9BC04" w:rsidR="00AB1112" w:rsidRPr="00EC04DF" w:rsidRDefault="00B7202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65000</w:t>
            </w:r>
          </w:p>
        </w:tc>
        <w:tc>
          <w:tcPr>
            <w:tcW w:w="879" w:type="dxa"/>
            <w:tcBorders>
              <w:top w:val="none" w:sz="0" w:space="0" w:color="auto"/>
            </w:tcBorders>
            <w:shd w:val="clear" w:color="auto" w:fill="auto"/>
            <w:vAlign w:val="center"/>
          </w:tcPr>
          <w:p w14:paraId="597CDB06" w14:textId="773EB04E" w:rsidR="00AB1112" w:rsidRPr="00EC04DF" w:rsidRDefault="00B7202A"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75000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3E809A3B" w:rsidR="00AB1112" w:rsidRPr="00EC04DF" w:rsidRDefault="00B7202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85000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0E647246" w:rsidR="00AB1112" w:rsidRPr="00EC04DF" w:rsidRDefault="00B7202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326900</w:t>
            </w:r>
          </w:p>
        </w:tc>
      </w:tr>
    </w:tbl>
    <w:p w14:paraId="67418AED" w14:textId="3CEEDC93" w:rsidR="00962910" w:rsidRDefault="00962910">
      <w:pPr>
        <w:rPr>
          <w:rFonts w:ascii="Times New Roman" w:hAnsi="Times New Roman" w:cs="Times New Roman"/>
          <w:noProof/>
          <w:color w:val="002060"/>
        </w:rPr>
      </w:pPr>
    </w:p>
    <w:p w14:paraId="3290C18E" w14:textId="77777777" w:rsidR="005F10A1" w:rsidRDefault="005F10A1">
      <w:pPr>
        <w:rPr>
          <w:rFonts w:ascii="Times New Roman" w:hAnsi="Times New Roman" w:cs="Times New Roman"/>
          <w:noProof/>
          <w:color w:val="002060"/>
        </w:rPr>
      </w:pPr>
    </w:p>
    <w:p w14:paraId="2C024A9F" w14:textId="77777777" w:rsidR="00DB4718" w:rsidRDefault="00DB4718">
      <w:pPr>
        <w:rPr>
          <w:rFonts w:ascii="Times New Roman" w:hAnsi="Times New Roman" w:cs="Times New Roman"/>
          <w:noProof/>
          <w:color w:val="002060"/>
        </w:rPr>
      </w:pPr>
    </w:p>
    <w:p w14:paraId="765E295E" w14:textId="77777777" w:rsidR="005F10A1" w:rsidRDefault="005F10A1">
      <w:pPr>
        <w:rPr>
          <w:rFonts w:ascii="Times New Roman" w:hAnsi="Times New Roman" w:cs="Times New Roman"/>
          <w:noProof/>
          <w:color w:val="002060"/>
        </w:rPr>
      </w:pPr>
    </w:p>
    <w:p w14:paraId="1565F19D" w14:textId="77777777" w:rsidR="005F10A1" w:rsidRDefault="005F10A1">
      <w:pPr>
        <w:rPr>
          <w:rFonts w:ascii="Times New Roman" w:hAnsi="Times New Roman" w:cs="Times New Roman"/>
          <w:noProof/>
          <w:color w:val="002060"/>
        </w:rPr>
      </w:pPr>
    </w:p>
    <w:p w14:paraId="02F2CE42" w14:textId="327627A3" w:rsidR="005F10A1" w:rsidRPr="004C049B" w:rsidRDefault="005F10A1" w:rsidP="005F10A1">
      <w:pPr>
        <w:jc w:val="center"/>
        <w:rPr>
          <w:rFonts w:ascii="Times New Roman" w:hAnsi="Times New Roman" w:cs="Times New Roman"/>
          <w:noProof/>
          <w:color w:val="000000" w:themeColor="text1"/>
          <w:sz w:val="28"/>
          <w:szCs w:val="24"/>
        </w:rPr>
      </w:pPr>
      <w:r w:rsidRPr="004C049B">
        <w:rPr>
          <w:rFonts w:ascii="Times New Roman" w:hAnsi="Times New Roman" w:cs="Times New Roman"/>
          <w:noProof/>
          <w:color w:val="000000" w:themeColor="text1"/>
          <w:sz w:val="24"/>
        </w:rPr>
        <w:t>1</w:t>
      </w:r>
      <w:r w:rsidR="004C049B" w:rsidRPr="004C049B">
        <w:rPr>
          <w:rFonts w:ascii="Times New Roman" w:hAnsi="Times New Roman" w:cs="Times New Roman"/>
          <w:noProof/>
          <w:color w:val="000000" w:themeColor="text1"/>
          <w:sz w:val="24"/>
        </w:rPr>
        <w:t>2</w:t>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A4540">
        <w:trPr>
          <w:cnfStyle w:val="100000000000" w:firstRow="1" w:lastRow="0" w:firstColumn="0" w:lastColumn="0" w:oddVBand="0" w:evenVBand="0" w:oddHBand="0" w:evenHBand="0" w:firstRowFirstColumn="0" w:firstRowLastColumn="0" w:lastRowFirstColumn="0" w:lastRowLastColumn="0"/>
          <w:trHeight w:val="2209"/>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2D7153"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20AE1C16" w:rsidR="00D376D7" w:rsidRPr="0007479A" w:rsidRDefault="00D376D7" w:rsidP="007A4540">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tc>
      </w:tr>
      <w:tr w:rsidR="00D376D7" w:rsidRPr="0007479A" w14:paraId="3A471807" w14:textId="77777777" w:rsidTr="007A4540">
        <w:trPr>
          <w:cnfStyle w:val="000000100000" w:firstRow="0" w:lastRow="0" w:firstColumn="0" w:lastColumn="0" w:oddVBand="0" w:evenVBand="0" w:oddHBand="1" w:evenHBand="0" w:firstRowFirstColumn="0" w:firstRowLastColumn="0" w:lastRowFirstColumn="0" w:lastRowLastColumn="0"/>
          <w:trHeight w:val="2255"/>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2D7153"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67704908" w:rsidR="00D376D7" w:rsidRPr="0007479A" w:rsidRDefault="00D376D7" w:rsidP="007A4540">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tc>
      </w:tr>
      <w:tr w:rsidR="00697C38" w:rsidRPr="0007479A" w14:paraId="77208E6F" w14:textId="77777777" w:rsidTr="007A4540">
        <w:trPr>
          <w:trHeight w:val="1514"/>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2D7153"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7D39C627" w14:textId="77777777" w:rsidR="00697C38" w:rsidRDefault="00697C38" w:rsidP="007A4540">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5EA21BE4" w:rsidR="007A4540" w:rsidRPr="0007479A" w:rsidRDefault="007A4540" w:rsidP="007A4540">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A4540">
        <w:trPr>
          <w:cnfStyle w:val="010000000000" w:firstRow="0" w:lastRow="1" w:firstColumn="0" w:lastColumn="0" w:oddVBand="0" w:evenVBand="0" w:oddHBand="0" w:evenHBand="0" w:firstRowFirstColumn="0" w:firstRowLastColumn="0" w:lastRowFirstColumn="0" w:lastRowLastColumn="0"/>
          <w:trHeight w:val="2632"/>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2D7153"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3615CBD7" w:rsidR="00697C38" w:rsidRPr="0007479A" w:rsidRDefault="00697C38" w:rsidP="007A4540">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tc>
      </w:tr>
    </w:tbl>
    <w:p w14:paraId="3A52D31E" w14:textId="77777777" w:rsidR="00E31964" w:rsidRDefault="00E31964" w:rsidP="001C5978">
      <w:pPr>
        <w:pStyle w:val="GvdeMetni"/>
        <w:ind w:right="132"/>
        <w:jc w:val="both"/>
        <w:rPr>
          <w:rFonts w:ascii="Times New Roman" w:hAnsi="Times New Roman" w:cs="Times New Roman"/>
          <w:noProof/>
        </w:rPr>
      </w:pPr>
    </w:p>
    <w:p w14:paraId="2CE6C437" w14:textId="77777777" w:rsidR="00DB4718" w:rsidRDefault="00DB4718" w:rsidP="001C5978">
      <w:pPr>
        <w:pStyle w:val="GvdeMetni"/>
        <w:ind w:right="132"/>
        <w:jc w:val="both"/>
        <w:rPr>
          <w:rFonts w:ascii="Times New Roman" w:hAnsi="Times New Roman" w:cs="Times New Roman"/>
          <w:noProof/>
        </w:rPr>
      </w:pPr>
    </w:p>
    <w:p w14:paraId="27C856FD" w14:textId="77777777" w:rsidR="007A4540" w:rsidRDefault="007A4540" w:rsidP="001C5978">
      <w:pPr>
        <w:pStyle w:val="GvdeMetni"/>
        <w:ind w:right="132"/>
        <w:jc w:val="both"/>
        <w:rPr>
          <w:rFonts w:ascii="Times New Roman" w:hAnsi="Times New Roman" w:cs="Times New Roman"/>
          <w:noProof/>
        </w:rPr>
      </w:pPr>
    </w:p>
    <w:p w14:paraId="123D23E5" w14:textId="77777777" w:rsidR="005F10A1" w:rsidRDefault="005F10A1" w:rsidP="001C5978">
      <w:pPr>
        <w:pStyle w:val="GvdeMetni"/>
        <w:ind w:right="132"/>
        <w:jc w:val="both"/>
        <w:rPr>
          <w:rFonts w:ascii="Times New Roman" w:hAnsi="Times New Roman" w:cs="Times New Roman"/>
          <w:noProof/>
        </w:rPr>
      </w:pPr>
    </w:p>
    <w:p w14:paraId="4E96C269" w14:textId="4F01D77D" w:rsidR="005F10A1" w:rsidRPr="004C049B" w:rsidRDefault="004C049B" w:rsidP="005F10A1">
      <w:pPr>
        <w:pStyle w:val="GvdeMetni"/>
        <w:ind w:right="132"/>
        <w:jc w:val="center"/>
        <w:rPr>
          <w:rFonts w:ascii="Times New Roman" w:hAnsi="Times New Roman" w:cs="Times New Roman"/>
          <w:noProof/>
        </w:rPr>
      </w:pPr>
      <w:r w:rsidRPr="004C049B">
        <w:rPr>
          <w:rFonts w:ascii="Times New Roman" w:hAnsi="Times New Roman" w:cs="Times New Roman"/>
          <w:noProof/>
        </w:rPr>
        <w:t>13</w:t>
      </w: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2D7153"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2D7153"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3EF1170" w14:textId="14823097" w:rsidR="00E56086" w:rsidRPr="00466ADC" w:rsidRDefault="00E56086" w:rsidP="00612CDE">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w:t>
            </w:r>
            <w:r w:rsidR="00612CDE">
              <w:rPr>
                <w:rFonts w:ascii="Times New Roman" w:hAnsi="Times New Roman" w:cs="Times New Roman"/>
                <w:b w:val="0"/>
                <w:noProof/>
                <w:color w:val="000000" w:themeColor="text1"/>
                <w:sz w:val="16"/>
                <w:szCs w:val="16"/>
              </w:rPr>
              <w:t xml:space="preserve"> değildir.</w:t>
            </w:r>
            <w:r w:rsidRPr="00466ADC">
              <w:rPr>
                <w:rFonts w:ascii="Times New Roman" w:hAnsi="Times New Roman" w:cs="Times New Roman"/>
                <w:b w:val="0"/>
                <w:noProof/>
                <w:color w:val="000000" w:themeColor="text1"/>
                <w:sz w:val="16"/>
                <w:szCs w:val="16"/>
              </w:rPr>
              <w:t xml:space="preserve">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3DCFCF6A" w:rsidR="00E56086" w:rsidRPr="00466ADC" w:rsidRDefault="00E56086" w:rsidP="00612CDE">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w:t>
            </w:r>
            <w:r w:rsidR="00612CDE">
              <w:rPr>
                <w:rFonts w:ascii="Times New Roman" w:hAnsi="Times New Roman" w:cs="Times New Roman"/>
                <w:b w:val="0"/>
                <w:noProof/>
                <w:color w:val="000000" w:themeColor="text1"/>
                <w:sz w:val="16"/>
                <w:szCs w:val="16"/>
              </w:rPr>
              <w:t>evcut hizmet binasında iki okul eğitim vermesinden dolayı planlamanın yeniden yapılması</w:t>
            </w:r>
          </w:p>
        </w:tc>
      </w:tr>
      <w:tr w:rsidR="00E56086" w:rsidRPr="0007479A" w14:paraId="46434EDC" w14:textId="77777777" w:rsidTr="00612CDE">
        <w:trPr>
          <w:cnfStyle w:val="010000000000" w:firstRow="0" w:lastRow="1" w:firstColumn="0" w:lastColumn="0" w:oddVBand="0" w:evenVBand="0" w:oddHBand="0" w:evenHBand="0" w:firstRowFirstColumn="0" w:firstRowLastColumn="0" w:lastRowFirstColumn="0" w:lastRowLastColumn="0"/>
          <w:trHeight w:val="1045"/>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60C96CE9" w:rsidR="00E56086" w:rsidRPr="00466ADC" w:rsidRDefault="00E56086" w:rsidP="00612CDE">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73115F4B" w:rsidR="002A5A40" w:rsidRDefault="002A5A40">
      <w:pPr>
        <w:rPr>
          <w:rFonts w:ascii="Times New Roman" w:hAnsi="Times New Roman" w:cs="Times New Roman"/>
          <w:noProof/>
          <w:position w:val="7"/>
          <w:sz w:val="24"/>
          <w:szCs w:val="24"/>
        </w:rPr>
      </w:pPr>
    </w:p>
    <w:p w14:paraId="7C81B030" w14:textId="77777777" w:rsidR="005F10A1" w:rsidRDefault="005F10A1">
      <w:pPr>
        <w:rPr>
          <w:rFonts w:ascii="Times New Roman" w:hAnsi="Times New Roman" w:cs="Times New Roman"/>
          <w:noProof/>
          <w:position w:val="7"/>
          <w:sz w:val="24"/>
          <w:szCs w:val="24"/>
        </w:rPr>
      </w:pPr>
    </w:p>
    <w:p w14:paraId="165109AA" w14:textId="77777777" w:rsidR="005F10A1" w:rsidRDefault="005F10A1">
      <w:pPr>
        <w:rPr>
          <w:rFonts w:ascii="Times New Roman" w:hAnsi="Times New Roman" w:cs="Times New Roman"/>
          <w:noProof/>
          <w:position w:val="7"/>
          <w:sz w:val="24"/>
          <w:szCs w:val="24"/>
        </w:rPr>
      </w:pPr>
    </w:p>
    <w:p w14:paraId="3DEC8BB6" w14:textId="77777777" w:rsidR="005F10A1" w:rsidRDefault="005F10A1">
      <w:pPr>
        <w:rPr>
          <w:rFonts w:ascii="Times New Roman" w:hAnsi="Times New Roman" w:cs="Times New Roman"/>
          <w:noProof/>
          <w:position w:val="7"/>
          <w:sz w:val="24"/>
          <w:szCs w:val="24"/>
        </w:rPr>
      </w:pPr>
    </w:p>
    <w:p w14:paraId="36B88D80" w14:textId="77777777" w:rsidR="005F10A1" w:rsidRDefault="005F10A1">
      <w:pPr>
        <w:rPr>
          <w:rFonts w:ascii="Times New Roman" w:hAnsi="Times New Roman" w:cs="Times New Roman"/>
          <w:noProof/>
          <w:position w:val="7"/>
          <w:sz w:val="24"/>
          <w:szCs w:val="24"/>
        </w:rPr>
      </w:pPr>
    </w:p>
    <w:p w14:paraId="61192CCF" w14:textId="77777777" w:rsidR="005F10A1" w:rsidRDefault="005F10A1">
      <w:pPr>
        <w:rPr>
          <w:rFonts w:ascii="Times New Roman" w:hAnsi="Times New Roman" w:cs="Times New Roman"/>
          <w:noProof/>
          <w:position w:val="7"/>
          <w:sz w:val="24"/>
          <w:szCs w:val="24"/>
        </w:rPr>
      </w:pPr>
    </w:p>
    <w:p w14:paraId="1DD8DBB7" w14:textId="77777777" w:rsidR="005F10A1" w:rsidRDefault="005F10A1">
      <w:pPr>
        <w:rPr>
          <w:rFonts w:ascii="Times New Roman" w:hAnsi="Times New Roman" w:cs="Times New Roman"/>
          <w:noProof/>
          <w:position w:val="7"/>
          <w:sz w:val="24"/>
          <w:szCs w:val="24"/>
        </w:rPr>
      </w:pPr>
    </w:p>
    <w:p w14:paraId="2371BF25" w14:textId="77777777" w:rsidR="005F10A1" w:rsidRDefault="005F10A1">
      <w:pPr>
        <w:rPr>
          <w:rFonts w:ascii="Times New Roman" w:hAnsi="Times New Roman" w:cs="Times New Roman"/>
          <w:noProof/>
          <w:position w:val="7"/>
          <w:sz w:val="24"/>
          <w:szCs w:val="24"/>
        </w:rPr>
      </w:pPr>
    </w:p>
    <w:p w14:paraId="5DBEA2BD" w14:textId="757AFAA8" w:rsidR="005F10A1" w:rsidRPr="004C049B" w:rsidRDefault="005F10A1" w:rsidP="005F10A1">
      <w:pPr>
        <w:jc w:val="center"/>
        <w:rPr>
          <w:rFonts w:ascii="Times New Roman" w:hAnsi="Times New Roman" w:cs="Times New Roman"/>
          <w:noProof/>
          <w:position w:val="7"/>
          <w:sz w:val="24"/>
          <w:szCs w:val="24"/>
        </w:rPr>
      </w:pPr>
      <w:r w:rsidRPr="004C049B">
        <w:rPr>
          <w:rFonts w:ascii="Times New Roman" w:hAnsi="Times New Roman" w:cs="Times New Roman"/>
          <w:noProof/>
          <w:position w:val="7"/>
          <w:sz w:val="24"/>
          <w:szCs w:val="24"/>
        </w:rPr>
        <w:t>1</w:t>
      </w:r>
      <w:r w:rsidR="004C049B" w:rsidRPr="004C049B">
        <w:rPr>
          <w:rFonts w:ascii="Times New Roman" w:hAnsi="Times New Roman" w:cs="Times New Roman"/>
          <w:noProof/>
          <w:position w:val="7"/>
          <w:sz w:val="24"/>
          <w:szCs w:val="24"/>
        </w:rPr>
        <w:t>4</w:t>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bookmarkStart w:id="10" w:name="_bookmark44"/>
      <w:bookmarkEnd w:id="10"/>
    </w:p>
    <w:p w14:paraId="25E2E255" w14:textId="77777777" w:rsidR="009F7612" w:rsidRPr="0007479A" w:rsidRDefault="009F7612">
      <w:pPr>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C1190F4" w14:textId="0C2CB77A" w:rsidR="009F7612" w:rsidRPr="0007479A" w:rsidRDefault="009F7612"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56D47289">
                <wp:simplePos x="0" y="0"/>
                <wp:positionH relativeFrom="column">
                  <wp:posOffset>-128402</wp:posOffset>
                </wp:positionH>
                <wp:positionV relativeFrom="paragraph">
                  <wp:posOffset>219363</wp:posOffset>
                </wp:positionV>
                <wp:extent cx="6305550" cy="1194891"/>
                <wp:effectExtent l="0" t="0" r="19050" b="2476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194891"/>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5F10A1" w:rsidRDefault="005F10A1" w:rsidP="00E86CAB">
                            <w:pPr>
                              <w:jc w:val="center"/>
                              <w:rPr>
                                <w:rFonts w:ascii="Monotype Corsiva" w:hAnsi="Monotype Corsiva"/>
                                <w:sz w:val="32"/>
                              </w:rPr>
                            </w:pPr>
                            <w:r>
                              <w:rPr>
                                <w:rFonts w:ascii="Monotype Corsiva" w:hAnsi="Monotype Corsiva"/>
                                <w:b/>
                                <w:sz w:val="32"/>
                                <w:szCs w:val="36"/>
                              </w:rPr>
                              <w:t>MİSYONUMUZ</w:t>
                            </w:r>
                          </w:p>
                          <w:p w14:paraId="6B57CB27" w14:textId="5BD02273" w:rsidR="005F10A1" w:rsidRPr="006374FD" w:rsidRDefault="005F10A1" w:rsidP="001C5978">
                            <w:pPr>
                              <w:jc w:val="center"/>
                              <w:rPr>
                                <w:rFonts w:ascii="Monotype Corsiva" w:hAnsi="Monotype Corsiva"/>
                                <w:b/>
                                <w:sz w:val="32"/>
                                <w:szCs w:val="36"/>
                              </w:rPr>
                            </w:pPr>
                            <w:r>
                              <w:rPr>
                                <w:rFonts w:ascii="Monotype Corsiva" w:hAnsi="Monotype Corsiva"/>
                                <w:sz w:val="32"/>
                              </w:rPr>
                              <w:t>Araştırmacı, girişimci, katılımcı, işbirliği yapabilen, mesleki yeterliliğe sahip, bölgesindeki sektör ihtiyaçlarına cevap verebilen, milli değerlerine sahip çıkan ve özdenetimi gelişmiş bireyler yetiştiren bir kurumuz.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1pt;margin-top:17.25pt;width:496.5pt;height:9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" fillcolor="white [3201]" strokecolor="#a23c33 [3207]" strokeweight="1.25pt">
                <v:textbox>
                  <w:txbxContent>
                    <w:p w14:paraId="36F6B618" w14:textId="77777777" w:rsidR="005F10A1" w:rsidRDefault="005F10A1" w:rsidP="00E86CAB">
                      <w:pPr>
                        <w:jc w:val="center"/>
                        <w:rPr>
                          <w:rFonts w:ascii="Monotype Corsiva" w:hAnsi="Monotype Corsiva"/>
                          <w:sz w:val="32"/>
                        </w:rPr>
                      </w:pPr>
                      <w:r>
                        <w:rPr>
                          <w:rFonts w:ascii="Monotype Corsiva" w:hAnsi="Monotype Corsiva"/>
                          <w:b/>
                          <w:sz w:val="32"/>
                          <w:szCs w:val="36"/>
                        </w:rPr>
                        <w:t>MİSYONUMUZ</w:t>
                      </w:r>
                    </w:p>
                    <w:p w14:paraId="6B57CB27" w14:textId="5BD02273" w:rsidR="005F10A1" w:rsidRPr="006374FD" w:rsidRDefault="005F10A1" w:rsidP="001C5978">
                      <w:pPr>
                        <w:jc w:val="center"/>
                        <w:rPr>
                          <w:rFonts w:ascii="Monotype Corsiva" w:hAnsi="Monotype Corsiva"/>
                          <w:b/>
                          <w:sz w:val="32"/>
                          <w:szCs w:val="36"/>
                        </w:rPr>
                      </w:pPr>
                      <w:r>
                        <w:rPr>
                          <w:rFonts w:ascii="Monotype Corsiva" w:hAnsi="Monotype Corsiva"/>
                          <w:sz w:val="32"/>
                        </w:rPr>
                        <w:t>Araştırmacı, girişimci, katılımcı, işbirliği yapabilen, mesleki yeterliliğe sahip, bölgesindeki sektör ihtiyaçlarına cevap verebilen, milli değerlerine sahip çıkan ve özdenetimi gelişmiş bireyler yetiştiren bir kurumuz.</w:t>
                      </w: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33322008" w:rsidR="001C5978" w:rsidRPr="0007479A" w:rsidRDefault="001C5978" w:rsidP="001C5978">
      <w:pPr>
        <w:pStyle w:val="GvdeMetni"/>
        <w:spacing w:before="1"/>
        <w:rPr>
          <w:rFonts w:ascii="Times New Roman" w:hAnsi="Times New Roman" w:cs="Times New Roman"/>
          <w:b/>
          <w:noProof/>
        </w:rPr>
      </w:pPr>
    </w:p>
    <w:p w14:paraId="37D29ED6" w14:textId="427CB8CA" w:rsidR="001C5978" w:rsidRPr="0007479A" w:rsidRDefault="001C5978" w:rsidP="001C5978">
      <w:pPr>
        <w:pStyle w:val="GvdeMetni"/>
        <w:spacing w:before="1"/>
        <w:rPr>
          <w:rFonts w:ascii="Times New Roman" w:hAnsi="Times New Roman" w:cs="Times New Roman"/>
          <w:b/>
          <w:noProof/>
        </w:rPr>
      </w:pPr>
    </w:p>
    <w:p w14:paraId="262453E8" w14:textId="45C9E35E" w:rsidR="001C5978" w:rsidRPr="0007479A" w:rsidRDefault="00612CDE"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023F91FC">
                <wp:simplePos x="0" y="0"/>
                <wp:positionH relativeFrom="margin">
                  <wp:align>center</wp:align>
                </wp:positionH>
                <wp:positionV relativeFrom="paragraph">
                  <wp:posOffset>6985</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5F10A1" w:rsidRPr="006374FD" w:rsidRDefault="005F10A1" w:rsidP="001C5978">
                            <w:pPr>
                              <w:jc w:val="center"/>
                              <w:rPr>
                                <w:rFonts w:ascii="Monotype Corsiva" w:hAnsi="Monotype Corsiva"/>
                                <w:b/>
                                <w:sz w:val="32"/>
                                <w:szCs w:val="36"/>
                              </w:rPr>
                            </w:pPr>
                            <w:r>
                              <w:rPr>
                                <w:rFonts w:ascii="Monotype Corsiva" w:hAnsi="Monotype Corsiva"/>
                                <w:b/>
                                <w:sz w:val="32"/>
                                <w:szCs w:val="36"/>
                              </w:rPr>
                              <w:t>VİZYONUMUZ</w:t>
                            </w:r>
                          </w:p>
                          <w:p w14:paraId="41C7C352" w14:textId="6D0E7E54" w:rsidR="005F10A1" w:rsidRDefault="005F10A1" w:rsidP="00612CDE">
                            <w:pPr>
                              <w:jc w:val="center"/>
                            </w:pPr>
                            <w:r>
                              <w:rPr>
                                <w:rFonts w:ascii="Monotype Corsiva" w:hAnsi="Monotype Corsiva"/>
                                <w:sz w:val="32"/>
                                <w:szCs w:val="36"/>
                              </w:rPr>
                              <w:t>Mesleki ve Teknik alanda, ilkelere imza atan lider bir eğitim kurumu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0;margin-top:.55pt;width:460.5pt;height:77.25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" fillcolor="white [3201]" strokecolor="#a23c33 [3207]" strokeweight="1.25pt">
                <v:textbox>
                  <w:txbxContent>
                    <w:p w14:paraId="554AED97" w14:textId="77777777" w:rsidR="005F10A1" w:rsidRPr="006374FD" w:rsidRDefault="005F10A1" w:rsidP="001C5978">
                      <w:pPr>
                        <w:jc w:val="center"/>
                        <w:rPr>
                          <w:rFonts w:ascii="Monotype Corsiva" w:hAnsi="Monotype Corsiva"/>
                          <w:b/>
                          <w:sz w:val="32"/>
                          <w:szCs w:val="36"/>
                        </w:rPr>
                      </w:pPr>
                      <w:r>
                        <w:rPr>
                          <w:rFonts w:ascii="Monotype Corsiva" w:hAnsi="Monotype Corsiva"/>
                          <w:b/>
                          <w:sz w:val="32"/>
                          <w:szCs w:val="36"/>
                        </w:rPr>
                        <w:t>VİZYONUMUZ</w:t>
                      </w:r>
                    </w:p>
                    <w:p w14:paraId="41C7C352" w14:textId="6D0E7E54" w:rsidR="005F10A1" w:rsidRDefault="005F10A1" w:rsidP="00612CDE">
                      <w:pPr>
                        <w:jc w:val="center"/>
                      </w:pPr>
                      <w:r>
                        <w:rPr>
                          <w:rFonts w:ascii="Monotype Corsiva" w:hAnsi="Monotype Corsiva"/>
                          <w:sz w:val="32"/>
                          <w:szCs w:val="36"/>
                        </w:rPr>
                        <w:t>Mesleki ve Teknik alanda, ilkelere imza atan lider bir eğitim kurumu olmak.</w:t>
                      </w:r>
                    </w:p>
                  </w:txbxContent>
                </v:textbox>
                <w10:wrap anchorx="margin"/>
              </v:roundrect>
            </w:pict>
          </mc:Fallback>
        </mc:AlternateContent>
      </w: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03FA5A3E" w:rsidR="001C5978" w:rsidRPr="0007479A" w:rsidRDefault="001C5978" w:rsidP="001C5978">
      <w:pPr>
        <w:pStyle w:val="GvdeMetni"/>
        <w:spacing w:before="1"/>
        <w:rPr>
          <w:rFonts w:ascii="Times New Roman" w:hAnsi="Times New Roman" w:cs="Times New Roman"/>
          <w:b/>
          <w:noProof/>
        </w:rPr>
      </w:pPr>
    </w:p>
    <w:p w14:paraId="2367F0C9" w14:textId="6F0B3726" w:rsidR="00DA3B5D" w:rsidRPr="0007479A" w:rsidRDefault="00DA3B5D" w:rsidP="001C5978">
      <w:pPr>
        <w:pStyle w:val="GvdeMetni"/>
        <w:spacing w:before="1"/>
        <w:rPr>
          <w:rFonts w:ascii="Times New Roman" w:hAnsi="Times New Roman" w:cs="Times New Roman"/>
          <w:b/>
          <w:noProof/>
        </w:rPr>
      </w:pPr>
    </w:p>
    <w:p w14:paraId="658D020B" w14:textId="18A811C2" w:rsidR="001C5978" w:rsidRPr="0007479A" w:rsidRDefault="001C5978" w:rsidP="001C5978">
      <w:pPr>
        <w:pStyle w:val="GvdeMetni"/>
        <w:spacing w:before="1"/>
        <w:rPr>
          <w:rFonts w:ascii="Times New Roman" w:hAnsi="Times New Roman" w:cs="Times New Roman"/>
          <w:b/>
          <w:noProof/>
        </w:rPr>
      </w:pPr>
    </w:p>
    <w:p w14:paraId="6D945495" w14:textId="44402A37" w:rsidR="001C5978" w:rsidRPr="0007479A" w:rsidRDefault="001C5978" w:rsidP="001C5978">
      <w:pPr>
        <w:pStyle w:val="GvdeMetni"/>
        <w:spacing w:before="1"/>
        <w:rPr>
          <w:rFonts w:ascii="Times New Roman" w:hAnsi="Times New Roman" w:cs="Times New Roman"/>
          <w:b/>
          <w:noProof/>
        </w:rPr>
      </w:pPr>
    </w:p>
    <w:p w14:paraId="6E7DCA3E" w14:textId="3B5397A0" w:rsidR="001C5978" w:rsidRPr="0007479A" w:rsidRDefault="001C5978" w:rsidP="001C5978">
      <w:pPr>
        <w:pStyle w:val="GvdeMetni"/>
        <w:spacing w:before="1"/>
        <w:rPr>
          <w:rFonts w:ascii="Times New Roman" w:hAnsi="Times New Roman" w:cs="Times New Roman"/>
          <w:b/>
          <w:noProof/>
        </w:rPr>
      </w:pPr>
    </w:p>
    <w:p w14:paraId="6AC49EF0" w14:textId="319884DF" w:rsidR="001C5978" w:rsidRPr="0007479A" w:rsidRDefault="001C5978" w:rsidP="001C5978">
      <w:pPr>
        <w:pStyle w:val="GvdeMetni"/>
        <w:spacing w:before="1"/>
        <w:rPr>
          <w:rFonts w:ascii="Times New Roman" w:hAnsi="Times New Roman" w:cs="Times New Roman"/>
          <w:b/>
          <w:noProof/>
        </w:rPr>
      </w:pPr>
    </w:p>
    <w:p w14:paraId="1412451E" w14:textId="25B898F5" w:rsidR="001C5978" w:rsidRPr="0007479A" w:rsidRDefault="001C5978" w:rsidP="001C5978">
      <w:pPr>
        <w:pStyle w:val="GvdeMetni"/>
        <w:spacing w:before="1"/>
        <w:rPr>
          <w:rFonts w:ascii="Times New Roman" w:hAnsi="Times New Roman" w:cs="Times New Roman"/>
          <w:b/>
          <w:noProof/>
        </w:rPr>
      </w:pPr>
    </w:p>
    <w:p w14:paraId="1BF240FB" w14:textId="3C599B87" w:rsidR="004D66C4" w:rsidRPr="0007479A" w:rsidRDefault="004D66C4" w:rsidP="001C5978">
      <w:pPr>
        <w:pStyle w:val="GvdeMetni"/>
        <w:spacing w:before="1"/>
        <w:rPr>
          <w:rFonts w:ascii="Times New Roman" w:hAnsi="Times New Roman" w:cs="Times New Roman"/>
          <w:b/>
          <w:noProof/>
        </w:rPr>
      </w:pPr>
    </w:p>
    <w:p w14:paraId="37B38FB0" w14:textId="54B04DA1" w:rsidR="004D66C4" w:rsidRPr="0007479A" w:rsidRDefault="00612CDE"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1CAA4EA1">
                <wp:simplePos x="0" y="0"/>
                <wp:positionH relativeFrom="margin">
                  <wp:align>center</wp:align>
                </wp:positionH>
                <wp:positionV relativeFrom="paragraph">
                  <wp:posOffset>13335</wp:posOffset>
                </wp:positionV>
                <wp:extent cx="4594225" cy="3320415"/>
                <wp:effectExtent l="0" t="0" r="15875" b="1333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225" cy="332041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5F10A1" w:rsidRPr="006374FD" w:rsidRDefault="005F10A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0C28A3ED"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Atatürk ilkelerine bağlı olmak</w:t>
                            </w:r>
                          </w:p>
                          <w:p w14:paraId="0E258162"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Bilimin evrenselliğine inanmak</w:t>
                            </w:r>
                          </w:p>
                          <w:p w14:paraId="4FE14E9D"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Araştırmacı olmak</w:t>
                            </w:r>
                          </w:p>
                          <w:p w14:paraId="1191B7DA"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Girişimci olmak</w:t>
                            </w:r>
                          </w:p>
                          <w:p w14:paraId="1E46DF5E"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Yenilikçi olmak</w:t>
                            </w:r>
                          </w:p>
                          <w:p w14:paraId="1FF3E354"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Doğruluktan ve dürüstlükten taviz vermemek</w:t>
                            </w:r>
                          </w:p>
                          <w:p w14:paraId="6A64E09C"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Kurum içinde uyum ve dayanışmaya önem vermek</w:t>
                            </w:r>
                          </w:p>
                          <w:p w14:paraId="3B09AB5F"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Herkesin dil, din, ırk renk, düşünce farklılığını gözetmeksizin sevmek ve saygılı olmak</w:t>
                            </w:r>
                          </w:p>
                          <w:p w14:paraId="7D002829"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Sürekli mükemmelliği yakalamaya çalışmak</w:t>
                            </w:r>
                          </w:p>
                          <w:p w14:paraId="1F89C28E" w14:textId="77777777" w:rsidR="005F10A1" w:rsidRPr="005571CE" w:rsidRDefault="005F10A1"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0;margin-top:1.05pt;width:361.75pt;height:261.45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" fillcolor="white [3201]" strokecolor="#a23c33 [3207]" strokeweight="1.25pt">
                <v:textbox>
                  <w:txbxContent>
                    <w:p w14:paraId="007B5699" w14:textId="77777777" w:rsidR="005F10A1" w:rsidRPr="006374FD" w:rsidRDefault="005F10A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0C28A3ED"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Atatürk ilkelerine bağlı olmak</w:t>
                      </w:r>
                    </w:p>
                    <w:p w14:paraId="0E258162"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Bilimin evrenselliğine inanmak</w:t>
                      </w:r>
                    </w:p>
                    <w:p w14:paraId="4FE14E9D"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Araştırmacı olmak</w:t>
                      </w:r>
                    </w:p>
                    <w:p w14:paraId="1191B7DA"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Girişimci olmak</w:t>
                      </w:r>
                    </w:p>
                    <w:p w14:paraId="1E46DF5E"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Yenilikçi olmak</w:t>
                      </w:r>
                    </w:p>
                    <w:p w14:paraId="1FF3E354"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Doğruluktan ve dürüstlükten taviz vermemek</w:t>
                      </w:r>
                    </w:p>
                    <w:p w14:paraId="6A64E09C"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Kurum içinde uyum ve dayanışmaya önem vermek</w:t>
                      </w:r>
                    </w:p>
                    <w:p w14:paraId="3B09AB5F"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Herkesin dil, din, ırk renk, düşünce farklılığını gözetmeksizin sevmek ve saygılı olmak</w:t>
                      </w:r>
                    </w:p>
                    <w:p w14:paraId="7D002829" w14:textId="77777777" w:rsidR="005F10A1" w:rsidRPr="00612CDE" w:rsidRDefault="005F10A1" w:rsidP="00612CDE">
                      <w:pPr>
                        <w:pStyle w:val="ListeParagraf"/>
                        <w:widowControl/>
                        <w:numPr>
                          <w:ilvl w:val="0"/>
                          <w:numId w:val="17"/>
                        </w:numPr>
                        <w:autoSpaceDE/>
                        <w:autoSpaceDN/>
                        <w:spacing w:before="0"/>
                        <w:ind w:left="641" w:hanging="357"/>
                        <w:contextualSpacing/>
                        <w:rPr>
                          <w:rFonts w:ascii="Monotype Corsiva" w:hAnsi="Monotype Corsiva" w:cs="Times New Roman"/>
                          <w:sz w:val="32"/>
                        </w:rPr>
                      </w:pPr>
                      <w:r w:rsidRPr="00612CDE">
                        <w:rPr>
                          <w:rFonts w:ascii="Monotype Corsiva" w:hAnsi="Monotype Corsiva" w:cs="Times New Roman"/>
                          <w:sz w:val="32"/>
                        </w:rPr>
                        <w:t>Sürekli mükemmelliği yakalamaya çalışmak</w:t>
                      </w:r>
                    </w:p>
                    <w:p w14:paraId="1F89C28E" w14:textId="77777777" w:rsidR="005F10A1" w:rsidRPr="005571CE" w:rsidRDefault="005F10A1" w:rsidP="001C5978">
                      <w:pPr>
                        <w:rPr>
                          <w:sz w:val="24"/>
                          <w:szCs w:val="24"/>
                        </w:rPr>
                      </w:pPr>
                    </w:p>
                  </w:txbxContent>
                </v:textbox>
                <w10:wrap anchorx="margin"/>
              </v:shape>
            </w:pict>
          </mc:Fallback>
        </mc:AlternateContent>
      </w: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Default="00335079" w:rsidP="001C5978">
      <w:pPr>
        <w:pStyle w:val="GvdeMetni"/>
        <w:spacing w:before="1"/>
        <w:rPr>
          <w:rFonts w:ascii="Times New Roman" w:hAnsi="Times New Roman" w:cs="Times New Roman"/>
          <w:b/>
          <w:noProof/>
        </w:rPr>
      </w:pPr>
    </w:p>
    <w:p w14:paraId="7654C3C1" w14:textId="77777777" w:rsidR="00DB4718" w:rsidRPr="0007479A" w:rsidRDefault="00DB4718" w:rsidP="001C5978">
      <w:pPr>
        <w:pStyle w:val="GvdeMetni"/>
        <w:spacing w:before="1"/>
        <w:rPr>
          <w:rFonts w:ascii="Times New Roman" w:hAnsi="Times New Roman" w:cs="Times New Roman"/>
          <w:b/>
          <w:noProof/>
        </w:rPr>
      </w:pPr>
    </w:p>
    <w:p w14:paraId="17B69749" w14:textId="71C9AF29" w:rsidR="001C5978" w:rsidRPr="004C049B" w:rsidRDefault="004C049B" w:rsidP="005F10A1">
      <w:pPr>
        <w:pStyle w:val="GvdeMetni"/>
        <w:spacing w:before="1"/>
        <w:jc w:val="center"/>
        <w:rPr>
          <w:rFonts w:ascii="Times New Roman" w:hAnsi="Times New Roman" w:cs="Times New Roman"/>
          <w:noProof/>
        </w:rPr>
      </w:pPr>
      <w:r w:rsidRPr="004C049B">
        <w:rPr>
          <w:rFonts w:ascii="Times New Roman" w:hAnsi="Times New Roman" w:cs="Times New Roman"/>
          <w:noProof/>
        </w:rPr>
        <w:t>15</w:t>
      </w: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bookmarkStart w:id="13" w:name="_bookmark54"/>
      <w:bookmarkStart w:id="14" w:name="_bookmark56"/>
      <w:bookmarkStart w:id="15" w:name="_bookmark58"/>
      <w:bookmarkEnd w:id="13"/>
      <w:bookmarkEnd w:id="14"/>
      <w:bookmarkEnd w:id="15"/>
    </w:p>
    <w:p w14:paraId="6B501637" w14:textId="77777777" w:rsidR="009D7EA6" w:rsidRDefault="009D7EA6" w:rsidP="009C21F4">
      <w:pPr>
        <w:pStyle w:val="GvdeMetni"/>
        <w:spacing w:before="1"/>
        <w:rPr>
          <w:rFonts w:ascii="Times New Roman" w:hAnsi="Times New Roman" w:cs="Times New Roman"/>
          <w:b/>
          <w:noProof/>
        </w:rPr>
      </w:pPr>
    </w:p>
    <w:p w14:paraId="2DC546C0" w14:textId="77777777" w:rsidR="009D7EA6" w:rsidRPr="001A1E32" w:rsidRDefault="009D7EA6" w:rsidP="009D7EA6">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0437F83D" w14:textId="77777777" w:rsidR="009D7EA6" w:rsidRPr="001A1E32" w:rsidRDefault="009D7EA6" w:rsidP="009D7EA6">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9D7EA6" w:rsidRPr="001A1E32" w14:paraId="51632DC3" w14:textId="77777777" w:rsidTr="009D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723AF062" w14:textId="77777777" w:rsidR="009D7EA6" w:rsidRPr="001A1E32" w:rsidRDefault="009D7EA6" w:rsidP="009D7EA6">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5A24D098" w14:textId="77777777" w:rsidR="009D7EA6" w:rsidRPr="001A1E32" w:rsidRDefault="009D7EA6" w:rsidP="009D7EA6">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E677B3">
              <w:rPr>
                <w:rFonts w:eastAsia="Times New Roman"/>
                <w:noProof/>
              </w:rPr>
              <w:t>Öğrencilerin eğitim ve öğretime etkin katılımlarıyla mesleki eğitim sürecini tamamlamaları sağlanacaktır.</w:t>
            </w:r>
          </w:p>
        </w:tc>
      </w:tr>
      <w:tr w:rsidR="009D7EA6" w:rsidRPr="001A1E32" w14:paraId="7DB01FF8"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4DF63CF" w14:textId="77777777" w:rsidR="009D7EA6" w:rsidRPr="001A1E32" w:rsidRDefault="009D7EA6" w:rsidP="009D7EA6">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904F176"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Öğrencilerin okula erişim, devam ve okulu tamamlama oranları artırılacaktır.</w:t>
            </w:r>
          </w:p>
        </w:tc>
      </w:tr>
      <w:tr w:rsidR="009D7EA6" w:rsidRPr="001A1E32" w14:paraId="7F9BDBC8" w14:textId="77777777" w:rsidTr="009D7EA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8C760B5" w14:textId="77777777" w:rsidR="009D7EA6" w:rsidRPr="001A1E32" w:rsidRDefault="009D7EA6" w:rsidP="009D7EA6">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43D5E415"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Mesleki eğitim öğrencilerinin kaliteli eğitime erişimleri fırsat eşitliği temelinde artırılarak bilişsel, duyuşsal ve fiziksel olarak çok yönlü gelişimleri sağlanacak ve temel hayat becerilerini edinmiş öğrenciler yetiştirilecektir.</w:t>
            </w:r>
          </w:p>
        </w:tc>
      </w:tr>
      <w:tr w:rsidR="009D7EA6" w:rsidRPr="001A1E32" w14:paraId="6B6FC352"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94B85EA" w14:textId="77777777" w:rsidR="009D7EA6" w:rsidRPr="001A1E32" w:rsidRDefault="009D7EA6" w:rsidP="009D7EA6">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015D1809"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Öğrencilerin bilimsel, kültürel, sanatsal, sportif ve toplum hizmeti alanlarında ders dışı etkinliklere katılım oranı artırılacaktır.</w:t>
            </w:r>
          </w:p>
        </w:tc>
      </w:tr>
      <w:tr w:rsidR="009D7EA6" w:rsidRPr="001A1E32" w14:paraId="2191E36F" w14:textId="77777777" w:rsidTr="009D7EA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9A50785" w14:textId="77777777" w:rsidR="009D7EA6" w:rsidRPr="001A1E32" w:rsidRDefault="009D7EA6" w:rsidP="009D7EA6">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0B1E3989"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Öğrencilerin ilgi, istidat ve kabiliyetlerini geliştirerek gerekli bilgi, beceri, davranışlar ve birlikte iş görme alışkanlığı kazandırılacak, hayata hazırlanmaları ve bir mesleğe sahip olmaları sağlanacaktır.</w:t>
            </w:r>
          </w:p>
        </w:tc>
      </w:tr>
      <w:tr w:rsidR="009D7EA6" w:rsidRPr="001A1E32" w14:paraId="45AB924F"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4CEE8AC" w14:textId="77777777" w:rsidR="009D7EA6" w:rsidRPr="001A1E32" w:rsidRDefault="009D7EA6" w:rsidP="009D7EA6">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40C0F609"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Bir üst öğrenime yerleşen mesleki ve teknik ortaöğretim öğrencileri sayısı artırılacaktır.</w:t>
            </w:r>
          </w:p>
        </w:tc>
      </w:tr>
      <w:tr w:rsidR="009D7EA6" w:rsidRPr="001A1E32" w14:paraId="5ABDF464" w14:textId="77777777" w:rsidTr="009D7EA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218AEC6" w14:textId="77777777" w:rsidR="009D7EA6" w:rsidRPr="001A1E32" w:rsidRDefault="009D7EA6" w:rsidP="009D7EA6">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67F5C61B"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Öğrencilerimiz, bölgenin ihtiyaçları doğrultusunda mesleki alanlara yönlendirilecek, sektörel fırsatlardan yararlanılacaktır.</w:t>
            </w:r>
          </w:p>
        </w:tc>
      </w:tr>
      <w:tr w:rsidR="009D7EA6" w:rsidRPr="001A1E32" w14:paraId="4452F674"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4558076" w14:textId="77777777" w:rsidR="009D7EA6" w:rsidRPr="001A1E32" w:rsidRDefault="009D7EA6" w:rsidP="009D7EA6">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1F2E0A6F"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Sektörle iş birlikleri artırılarak öğrencilerin pratik deneyim, burs ve istihdam imkânları artırılacaktır.</w:t>
            </w:r>
            <w:r w:rsidRPr="00E677B3">
              <w:rPr>
                <w:rFonts w:eastAsia="Times New Roman"/>
                <w:noProof/>
                <w:color w:val="000000"/>
              </w:rPr>
              <w:tab/>
            </w:r>
          </w:p>
        </w:tc>
      </w:tr>
      <w:tr w:rsidR="00E36568" w:rsidRPr="001A1E32" w14:paraId="2E7FEEE6" w14:textId="77777777" w:rsidTr="009D7EA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C4F895F" w14:textId="2BF231D5" w:rsidR="00E36568" w:rsidRDefault="00E36568" w:rsidP="00E36568">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255BEA8" w14:textId="49E9C055" w:rsidR="00E36568" w:rsidRPr="00E677B3" w:rsidRDefault="00E36568" w:rsidP="00E3656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36568">
              <w:rPr>
                <w:rFonts w:eastAsia="Times New Roman"/>
                <w:b/>
                <w:noProof/>
                <w:color w:val="FFFFFF"/>
              </w:rPr>
              <w:t>Okulun amaçlarına ulaşmasını sağlayacak kurumsal imkân ve yetkinlikler verimli ve sürdürülebilir bir şekilde geliştirilecektir.</w:t>
            </w:r>
          </w:p>
        </w:tc>
      </w:tr>
      <w:tr w:rsidR="00E36568" w:rsidRPr="001A1E32" w14:paraId="34BDDB26" w14:textId="77777777" w:rsidTr="00E36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CFCCC6A" w14:textId="056E8423" w:rsidR="00E36568" w:rsidRDefault="00E36568" w:rsidP="00E36568">
            <w:pPr>
              <w:jc w:val="right"/>
              <w:rPr>
                <w:rFonts w:eastAsia="Times New Roman"/>
                <w:noProof/>
                <w:color w:val="FFFFFF"/>
              </w:rPr>
            </w:pPr>
            <w:r>
              <w:rPr>
                <w:rFonts w:eastAsia="Times New Roman"/>
                <w:noProof/>
                <w:color w:val="000000"/>
              </w:rPr>
              <w:t>Hedef 5.1 (H5</w:t>
            </w:r>
            <w:r w:rsidRPr="001A1E32">
              <w:rPr>
                <w:rFonts w:eastAsia="Times New Roman"/>
                <w:noProof/>
                <w:color w:val="000000"/>
              </w:rPr>
              <w:t>.1)</w:t>
            </w:r>
          </w:p>
        </w:tc>
        <w:tc>
          <w:tcPr>
            <w:tcW w:w="6663" w:type="dxa"/>
            <w:shd w:val="clear" w:color="auto" w:fill="FFFFFF" w:themeFill="background1"/>
          </w:tcPr>
          <w:p w14:paraId="093AEDB4" w14:textId="057A39E3" w:rsidR="00E36568" w:rsidRPr="00E677B3" w:rsidRDefault="00E36568" w:rsidP="00E36568">
            <w:pPr>
              <w:jc w:val="both"/>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sidRPr="00E36568">
              <w:rPr>
                <w:rFonts w:eastAsia="Times New Roman"/>
                <w:noProof/>
                <w:color w:val="000000"/>
              </w:rPr>
              <w:t>Döner Sermaye (DÖSE) faaliyetleri artırılacaktır.</w:t>
            </w:r>
          </w:p>
        </w:tc>
      </w:tr>
      <w:tr w:rsidR="00E36568" w:rsidRPr="001A1E32" w14:paraId="1BFD96F5" w14:textId="77777777" w:rsidTr="009D7EA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DC58779" w14:textId="2FDA6CC5" w:rsidR="00E36568" w:rsidRPr="001A1E32" w:rsidRDefault="00E36568" w:rsidP="00E36568">
            <w:pPr>
              <w:jc w:val="right"/>
              <w:rPr>
                <w:rFonts w:eastAsia="Times New Roman"/>
                <w:noProof/>
                <w:color w:val="FFFFFF"/>
              </w:rPr>
            </w:pPr>
            <w:r>
              <w:rPr>
                <w:rFonts w:eastAsia="Times New Roman"/>
                <w:noProof/>
                <w:color w:val="FFFFFF"/>
              </w:rPr>
              <w:t>AMAÇ 6 (A6</w:t>
            </w:r>
            <w:r w:rsidRPr="001A1E32">
              <w:rPr>
                <w:rFonts w:eastAsia="Times New Roman"/>
                <w:noProof/>
                <w:color w:val="FFFFFF"/>
              </w:rPr>
              <w:t xml:space="preserve">) </w:t>
            </w:r>
          </w:p>
        </w:tc>
        <w:tc>
          <w:tcPr>
            <w:tcW w:w="6663" w:type="dxa"/>
            <w:shd w:val="clear" w:color="auto" w:fill="943634"/>
          </w:tcPr>
          <w:p w14:paraId="5DEB03CC" w14:textId="77777777" w:rsidR="00E36568" w:rsidRPr="001A1E32" w:rsidRDefault="00E36568" w:rsidP="00E3656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Kurumun insan kaynağı kapasitesini geliştirerek ulusal ve uluslararası standartlara uygun eğitim hizmeti sunulacaktır.</w:t>
            </w:r>
          </w:p>
        </w:tc>
      </w:tr>
      <w:tr w:rsidR="00E36568" w:rsidRPr="001A1E32" w14:paraId="334F487C"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A94F36B" w14:textId="64C3CBEE" w:rsidR="00E36568" w:rsidRPr="001A1E32" w:rsidRDefault="00E36568" w:rsidP="00E36568">
            <w:pPr>
              <w:jc w:val="right"/>
              <w:rPr>
                <w:rFonts w:eastAsia="Times New Roman"/>
                <w:noProof/>
                <w:color w:val="000000"/>
              </w:rPr>
            </w:pPr>
            <w:r>
              <w:rPr>
                <w:rFonts w:eastAsia="Times New Roman"/>
                <w:noProof/>
                <w:color w:val="000000"/>
              </w:rPr>
              <w:t>Hedef 6.1 (H6</w:t>
            </w:r>
            <w:r w:rsidRPr="001A1E32">
              <w:rPr>
                <w:rFonts w:eastAsia="Times New Roman"/>
                <w:noProof/>
                <w:color w:val="000000"/>
              </w:rPr>
              <w:t>.1)</w:t>
            </w:r>
          </w:p>
        </w:tc>
        <w:tc>
          <w:tcPr>
            <w:tcW w:w="6663" w:type="dxa"/>
            <w:shd w:val="clear" w:color="auto" w:fill="auto"/>
          </w:tcPr>
          <w:p w14:paraId="6F4B3579" w14:textId="77777777" w:rsidR="00E36568" w:rsidRPr="001A1E32" w:rsidRDefault="00E36568" w:rsidP="00E3656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Okul aile işbirliği sağlanarak kurum kültürü geliştirilecektir.</w:t>
            </w:r>
          </w:p>
        </w:tc>
      </w:tr>
      <w:tr w:rsidR="00E36568" w:rsidRPr="001A1E32" w14:paraId="5B24151B" w14:textId="77777777" w:rsidTr="009D7EA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39C9BAF" w14:textId="018D562C" w:rsidR="00E36568" w:rsidRPr="001A1E32" w:rsidRDefault="00E36568" w:rsidP="00E36568">
            <w:pPr>
              <w:jc w:val="right"/>
              <w:rPr>
                <w:rFonts w:eastAsia="Times New Roman"/>
                <w:noProof/>
                <w:color w:val="FFFFFF"/>
              </w:rPr>
            </w:pPr>
            <w:r>
              <w:rPr>
                <w:rFonts w:eastAsia="Times New Roman"/>
                <w:noProof/>
                <w:color w:val="FFFFFF"/>
              </w:rPr>
              <w:t>AMAÇ 7 (A7</w:t>
            </w:r>
            <w:r w:rsidRPr="001A1E32">
              <w:rPr>
                <w:rFonts w:eastAsia="Times New Roman"/>
                <w:noProof/>
                <w:color w:val="FFFFFF"/>
              </w:rPr>
              <w:t xml:space="preserve">) </w:t>
            </w:r>
          </w:p>
        </w:tc>
        <w:tc>
          <w:tcPr>
            <w:tcW w:w="6663" w:type="dxa"/>
            <w:shd w:val="clear" w:color="auto" w:fill="943634"/>
          </w:tcPr>
          <w:p w14:paraId="2A0D4BDD" w14:textId="77777777" w:rsidR="00E36568" w:rsidRPr="001A1E32" w:rsidRDefault="00E36568" w:rsidP="00E3656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Eğitim ortamlarının fiziki imkânları geliştirilecektir.</w:t>
            </w:r>
          </w:p>
        </w:tc>
      </w:tr>
      <w:tr w:rsidR="00E36568" w:rsidRPr="001A1E32" w14:paraId="7EFD132A"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24A9304" w14:textId="72AC2CF3" w:rsidR="00E36568" w:rsidRPr="001A1E32" w:rsidRDefault="00E36568" w:rsidP="00E36568">
            <w:pPr>
              <w:jc w:val="right"/>
              <w:rPr>
                <w:rFonts w:eastAsia="Times New Roman"/>
                <w:noProof/>
                <w:color w:val="000000"/>
              </w:rPr>
            </w:pPr>
            <w:r>
              <w:rPr>
                <w:rFonts w:eastAsia="Times New Roman"/>
                <w:noProof/>
                <w:color w:val="000000"/>
              </w:rPr>
              <w:t>Hedef 7.1 (H7</w:t>
            </w:r>
            <w:r w:rsidRPr="001A1E32">
              <w:rPr>
                <w:rFonts w:eastAsia="Times New Roman"/>
                <w:noProof/>
                <w:color w:val="000000"/>
              </w:rPr>
              <w:t>.1)</w:t>
            </w:r>
          </w:p>
        </w:tc>
        <w:tc>
          <w:tcPr>
            <w:tcW w:w="6663" w:type="dxa"/>
            <w:shd w:val="clear" w:color="auto" w:fill="auto"/>
          </w:tcPr>
          <w:p w14:paraId="51F6AAA3" w14:textId="77777777" w:rsidR="00E36568" w:rsidRPr="001A1E32" w:rsidRDefault="00E36568" w:rsidP="00E3656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Mesleki eğitimde sektörle işbirliği yapılarak okulların niteliğini arttıracak uygulama ve çalışmalara yer verilecektir.</w:t>
            </w:r>
          </w:p>
        </w:tc>
      </w:tr>
    </w:tbl>
    <w:p w14:paraId="4DD53E4C" w14:textId="77777777" w:rsidR="009D7EA6" w:rsidRPr="001A1E32" w:rsidRDefault="009D7EA6" w:rsidP="009D7EA6">
      <w:pPr>
        <w:rPr>
          <w:rFonts w:ascii="Times New Roman" w:hAnsi="Times New Roman" w:cs="Times New Roman"/>
          <w:noProof/>
          <w:color w:val="984806"/>
          <w:sz w:val="24"/>
          <w:szCs w:val="24"/>
        </w:rPr>
      </w:pPr>
    </w:p>
    <w:p w14:paraId="08C3D62F" w14:textId="5FE54D9C" w:rsidR="009D7EA6" w:rsidRDefault="009D7EA6" w:rsidP="009D7EA6">
      <w:pPr>
        <w:rPr>
          <w:rFonts w:ascii="Times New Roman" w:hAnsi="Times New Roman" w:cs="Times New Roman"/>
          <w:noProof/>
          <w:color w:val="984806"/>
          <w:sz w:val="24"/>
          <w:szCs w:val="24"/>
        </w:rPr>
      </w:pPr>
    </w:p>
    <w:p w14:paraId="7ADF4F88" w14:textId="77777777" w:rsidR="005F10A1" w:rsidRDefault="005F10A1" w:rsidP="009D7EA6">
      <w:pPr>
        <w:rPr>
          <w:rFonts w:ascii="Times New Roman" w:hAnsi="Times New Roman" w:cs="Times New Roman"/>
          <w:noProof/>
          <w:color w:val="984806"/>
          <w:sz w:val="24"/>
          <w:szCs w:val="24"/>
        </w:rPr>
      </w:pPr>
    </w:p>
    <w:p w14:paraId="63FB09E4" w14:textId="77777777" w:rsidR="005F10A1" w:rsidRDefault="005F10A1" w:rsidP="009D7EA6">
      <w:pPr>
        <w:rPr>
          <w:rFonts w:ascii="Times New Roman" w:hAnsi="Times New Roman" w:cs="Times New Roman"/>
          <w:noProof/>
          <w:color w:val="984806"/>
          <w:sz w:val="24"/>
          <w:szCs w:val="24"/>
        </w:rPr>
      </w:pPr>
    </w:p>
    <w:p w14:paraId="30B768D7" w14:textId="77777777" w:rsidR="005F10A1" w:rsidRDefault="005F10A1" w:rsidP="009D7EA6">
      <w:pPr>
        <w:rPr>
          <w:rFonts w:ascii="Times New Roman" w:hAnsi="Times New Roman" w:cs="Times New Roman"/>
          <w:noProof/>
          <w:color w:val="984806"/>
          <w:sz w:val="24"/>
          <w:szCs w:val="24"/>
        </w:rPr>
      </w:pPr>
    </w:p>
    <w:p w14:paraId="073DC0FF" w14:textId="77777777" w:rsidR="005F10A1" w:rsidRDefault="005F10A1" w:rsidP="009D7EA6">
      <w:pPr>
        <w:rPr>
          <w:rFonts w:ascii="Times New Roman" w:hAnsi="Times New Roman" w:cs="Times New Roman"/>
          <w:noProof/>
          <w:color w:val="984806"/>
          <w:sz w:val="24"/>
          <w:szCs w:val="24"/>
        </w:rPr>
      </w:pPr>
    </w:p>
    <w:p w14:paraId="6721B5A6" w14:textId="77777777" w:rsidR="005F10A1" w:rsidRDefault="005F10A1" w:rsidP="009D7EA6">
      <w:pPr>
        <w:rPr>
          <w:rFonts w:ascii="Times New Roman" w:hAnsi="Times New Roman" w:cs="Times New Roman"/>
          <w:noProof/>
          <w:color w:val="984806"/>
          <w:sz w:val="24"/>
          <w:szCs w:val="24"/>
        </w:rPr>
      </w:pPr>
    </w:p>
    <w:p w14:paraId="1342984B" w14:textId="77777777" w:rsidR="005F10A1" w:rsidRDefault="005F10A1" w:rsidP="009D7EA6">
      <w:pPr>
        <w:rPr>
          <w:rFonts w:ascii="Times New Roman" w:hAnsi="Times New Roman" w:cs="Times New Roman"/>
          <w:noProof/>
          <w:color w:val="984806"/>
          <w:sz w:val="24"/>
          <w:szCs w:val="24"/>
        </w:rPr>
      </w:pPr>
    </w:p>
    <w:p w14:paraId="7CD939CD" w14:textId="77777777" w:rsidR="005F10A1" w:rsidRDefault="005F10A1" w:rsidP="009D7EA6">
      <w:pPr>
        <w:rPr>
          <w:rFonts w:ascii="Times New Roman" w:hAnsi="Times New Roman" w:cs="Times New Roman"/>
          <w:noProof/>
          <w:color w:val="984806"/>
          <w:sz w:val="24"/>
          <w:szCs w:val="24"/>
        </w:rPr>
      </w:pPr>
    </w:p>
    <w:p w14:paraId="348B7565" w14:textId="77777777" w:rsidR="005F10A1" w:rsidRDefault="005F10A1" w:rsidP="009D7EA6">
      <w:pPr>
        <w:rPr>
          <w:rFonts w:ascii="Times New Roman" w:hAnsi="Times New Roman" w:cs="Times New Roman"/>
          <w:noProof/>
          <w:color w:val="984806"/>
          <w:sz w:val="24"/>
          <w:szCs w:val="24"/>
        </w:rPr>
      </w:pPr>
    </w:p>
    <w:p w14:paraId="65236A59" w14:textId="77777777" w:rsidR="005F10A1" w:rsidRDefault="005F10A1" w:rsidP="009D7EA6">
      <w:pPr>
        <w:rPr>
          <w:rFonts w:ascii="Times New Roman" w:hAnsi="Times New Roman" w:cs="Times New Roman"/>
          <w:noProof/>
          <w:color w:val="984806"/>
          <w:sz w:val="24"/>
          <w:szCs w:val="24"/>
        </w:rPr>
      </w:pPr>
    </w:p>
    <w:p w14:paraId="1AB3BD30" w14:textId="77777777" w:rsidR="005F10A1" w:rsidRDefault="005F10A1" w:rsidP="009D7EA6">
      <w:pPr>
        <w:rPr>
          <w:rFonts w:ascii="Times New Roman" w:hAnsi="Times New Roman" w:cs="Times New Roman"/>
          <w:noProof/>
          <w:color w:val="984806"/>
          <w:sz w:val="24"/>
          <w:szCs w:val="24"/>
        </w:rPr>
      </w:pPr>
    </w:p>
    <w:p w14:paraId="7C6DA0A4" w14:textId="77777777" w:rsidR="005F10A1" w:rsidRDefault="005F10A1" w:rsidP="009D7EA6">
      <w:pPr>
        <w:rPr>
          <w:rFonts w:ascii="Times New Roman" w:hAnsi="Times New Roman" w:cs="Times New Roman"/>
          <w:noProof/>
          <w:color w:val="984806"/>
          <w:sz w:val="24"/>
          <w:szCs w:val="24"/>
        </w:rPr>
      </w:pPr>
    </w:p>
    <w:p w14:paraId="14B8BB5A" w14:textId="77777777" w:rsidR="005F10A1" w:rsidRDefault="005F10A1" w:rsidP="009D7EA6">
      <w:pPr>
        <w:rPr>
          <w:rFonts w:ascii="Times New Roman" w:hAnsi="Times New Roman" w:cs="Times New Roman"/>
          <w:noProof/>
          <w:color w:val="984806"/>
          <w:sz w:val="24"/>
          <w:szCs w:val="24"/>
        </w:rPr>
      </w:pPr>
    </w:p>
    <w:p w14:paraId="0DF82445" w14:textId="77777777" w:rsidR="005F10A1" w:rsidRDefault="005F10A1" w:rsidP="009D7EA6">
      <w:pPr>
        <w:rPr>
          <w:rFonts w:ascii="Times New Roman" w:hAnsi="Times New Roman" w:cs="Times New Roman"/>
          <w:noProof/>
          <w:color w:val="984806"/>
          <w:sz w:val="24"/>
          <w:szCs w:val="24"/>
        </w:rPr>
      </w:pPr>
    </w:p>
    <w:p w14:paraId="039423DE" w14:textId="77777777" w:rsidR="005F10A1" w:rsidRDefault="005F10A1" w:rsidP="009D7EA6">
      <w:pPr>
        <w:rPr>
          <w:rFonts w:ascii="Times New Roman" w:hAnsi="Times New Roman" w:cs="Times New Roman"/>
          <w:noProof/>
          <w:color w:val="984806"/>
          <w:sz w:val="24"/>
          <w:szCs w:val="24"/>
        </w:rPr>
      </w:pPr>
    </w:p>
    <w:p w14:paraId="6530A2FC" w14:textId="77777777" w:rsidR="005F10A1" w:rsidRDefault="005F10A1" w:rsidP="009D7EA6">
      <w:pPr>
        <w:rPr>
          <w:rFonts w:ascii="Times New Roman" w:hAnsi="Times New Roman" w:cs="Times New Roman"/>
          <w:noProof/>
          <w:color w:val="984806"/>
          <w:sz w:val="24"/>
          <w:szCs w:val="24"/>
        </w:rPr>
      </w:pPr>
    </w:p>
    <w:p w14:paraId="15E98540" w14:textId="77777777" w:rsidR="005F10A1" w:rsidRDefault="005F10A1" w:rsidP="009D7EA6">
      <w:pPr>
        <w:rPr>
          <w:rFonts w:ascii="Times New Roman" w:hAnsi="Times New Roman" w:cs="Times New Roman"/>
          <w:noProof/>
          <w:color w:val="984806"/>
          <w:sz w:val="24"/>
          <w:szCs w:val="24"/>
        </w:rPr>
      </w:pPr>
    </w:p>
    <w:p w14:paraId="3AA9AAB6" w14:textId="163032EB" w:rsidR="005F10A1" w:rsidRPr="004C049B" w:rsidRDefault="005F10A1" w:rsidP="005F10A1">
      <w:pPr>
        <w:jc w:val="center"/>
        <w:rPr>
          <w:rFonts w:ascii="Times New Roman" w:hAnsi="Times New Roman" w:cs="Times New Roman"/>
          <w:noProof/>
          <w:color w:val="000000" w:themeColor="text1"/>
          <w:sz w:val="24"/>
          <w:szCs w:val="24"/>
        </w:rPr>
      </w:pPr>
      <w:r w:rsidRPr="004C049B">
        <w:rPr>
          <w:rFonts w:ascii="Times New Roman" w:hAnsi="Times New Roman" w:cs="Times New Roman"/>
          <w:noProof/>
          <w:color w:val="000000" w:themeColor="text1"/>
          <w:sz w:val="24"/>
          <w:szCs w:val="24"/>
        </w:rPr>
        <w:t>1</w:t>
      </w:r>
      <w:r w:rsidR="004C049B" w:rsidRPr="004C049B">
        <w:rPr>
          <w:rFonts w:ascii="Times New Roman" w:hAnsi="Times New Roman" w:cs="Times New Roman"/>
          <w:noProof/>
          <w:color w:val="000000" w:themeColor="text1"/>
          <w:sz w:val="24"/>
          <w:szCs w:val="24"/>
        </w:rPr>
        <w:t>6</w:t>
      </w:r>
    </w:p>
    <w:p w14:paraId="1F05584A" w14:textId="77777777" w:rsidR="009D7EA6" w:rsidRPr="001A1E32" w:rsidRDefault="009D7EA6" w:rsidP="009D7EA6">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2055FD53" wp14:editId="1DE40C68">
            <wp:extent cx="4058093" cy="438593"/>
            <wp:effectExtent l="171450" t="171450" r="171450" b="57150"/>
            <wp:docPr id="2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9D7EA6" w:rsidRPr="001A1E32" w14:paraId="0AF61566" w14:textId="77777777" w:rsidTr="009D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B18CE80" w14:textId="77777777" w:rsidR="009D7EA6" w:rsidRPr="001A1E32" w:rsidRDefault="009D7EA6" w:rsidP="009D7EA6">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71B6C024" w14:textId="77777777" w:rsidR="009D7EA6" w:rsidRPr="001A1E32" w:rsidRDefault="009D7EA6" w:rsidP="009D7EA6">
            <w:pPr>
              <w:jc w:val="both"/>
              <w:cnfStyle w:val="100000000000" w:firstRow="1" w:lastRow="0" w:firstColumn="0" w:lastColumn="0" w:oddVBand="0" w:evenVBand="0" w:oddHBand="0" w:evenHBand="0" w:firstRowFirstColumn="0" w:firstRowLastColumn="0" w:lastRowFirstColumn="0" w:lastRowLastColumn="0"/>
              <w:rPr>
                <w:noProof/>
                <w:sz w:val="16"/>
                <w:szCs w:val="16"/>
              </w:rPr>
            </w:pPr>
            <w:r w:rsidRPr="007052A8">
              <w:rPr>
                <w:sz w:val="16"/>
              </w:rPr>
              <w:t xml:space="preserve">Öğrencilerin eğitim ve öğretime etkin katılımlarıyla </w:t>
            </w:r>
            <w:r>
              <w:rPr>
                <w:sz w:val="16"/>
              </w:rPr>
              <w:t>mesleki eğitim sürecini tamamlamaları</w:t>
            </w:r>
            <w:r w:rsidRPr="007052A8">
              <w:rPr>
                <w:sz w:val="16"/>
              </w:rPr>
              <w:t xml:space="preserve"> </w:t>
            </w:r>
            <w:r>
              <w:rPr>
                <w:sz w:val="16"/>
              </w:rPr>
              <w:t>sağlanacaktır</w:t>
            </w:r>
            <w:r w:rsidRPr="007052A8">
              <w:rPr>
                <w:sz w:val="16"/>
              </w:rPr>
              <w:t>.</w:t>
            </w:r>
          </w:p>
        </w:tc>
      </w:tr>
      <w:tr w:rsidR="009D7EA6" w:rsidRPr="001A1E32" w14:paraId="278834EA"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D9FA853" w14:textId="77777777" w:rsidR="009D7EA6" w:rsidRPr="001A1E32" w:rsidRDefault="009D7EA6" w:rsidP="009D7EA6">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11092975" w14:textId="77777777" w:rsidR="009D7EA6" w:rsidRPr="001A1E32" w:rsidRDefault="009D7EA6" w:rsidP="009D7EA6">
            <w:pPr>
              <w:cnfStyle w:val="000000100000" w:firstRow="0" w:lastRow="0" w:firstColumn="0" w:lastColumn="0" w:oddVBand="0" w:evenVBand="0" w:oddHBand="1" w:evenHBand="0" w:firstRowFirstColumn="0" w:firstRowLastColumn="0" w:lastRowFirstColumn="0" w:lastRowLastColumn="0"/>
              <w:rPr>
                <w:noProof/>
                <w:sz w:val="16"/>
                <w:szCs w:val="16"/>
              </w:rPr>
            </w:pPr>
            <w:r w:rsidRPr="007052A8">
              <w:rPr>
                <w:noProof/>
                <w:sz w:val="16"/>
                <w:szCs w:val="16"/>
              </w:rPr>
              <w:t>Öğrencilerin okula erişim, devam ve okulu tamamlama oranları artırılacaktır.</w:t>
            </w:r>
          </w:p>
        </w:tc>
      </w:tr>
      <w:tr w:rsidR="009D7EA6" w:rsidRPr="001A1E32" w14:paraId="5368E0DE"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F62AC75" w14:textId="77777777" w:rsidR="009D7EA6" w:rsidRPr="001A1E32" w:rsidRDefault="009D7EA6" w:rsidP="009D7EA6">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777EC7D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C64E70"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BC00E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7C163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6DADA1"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4FAAA4F2"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6086BF3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2C637382"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E530EBA"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9D7EA6" w:rsidRPr="001A1E32" w14:paraId="09921CC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798782AE" w14:textId="77777777" w:rsidR="009D7EA6" w:rsidRPr="001A1E32" w:rsidRDefault="009D7EA6" w:rsidP="009D7EA6">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1.1.1. Bir eğitim ve öğretim yılında devamsızlık süresi 20 günden (mazeretli ve</w:t>
            </w:r>
            <w:r>
              <w:rPr>
                <w:b w:val="0"/>
                <w:noProof/>
                <w:sz w:val="16"/>
                <w:szCs w:val="16"/>
              </w:rPr>
              <w:t xml:space="preserve"> </w:t>
            </w:r>
            <w:r w:rsidRPr="007052A8">
              <w:rPr>
                <w:b w:val="0"/>
                <w:noProof/>
                <w:sz w:val="16"/>
                <w:szCs w:val="16"/>
              </w:rPr>
              <w:t>mazeretsi</w:t>
            </w:r>
            <w:r>
              <w:rPr>
                <w:b w:val="0"/>
                <w:noProof/>
                <w:sz w:val="16"/>
                <w:szCs w:val="16"/>
              </w:rPr>
              <w:t>z) fazla olan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EAD4BD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3943500C" w14:textId="77777777" w:rsidR="009D7EA6"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6662A723" w14:textId="016551D6"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71B2CE31" w14:textId="74BC76D5"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739D1DE4" w14:textId="2F15CD75"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%6.,8</w:t>
            </w:r>
          </w:p>
        </w:tc>
        <w:tc>
          <w:tcPr>
            <w:tcW w:w="708" w:type="dxa"/>
            <w:tcBorders>
              <w:top w:val="single" w:sz="4" w:space="0" w:color="auto"/>
              <w:left w:val="single" w:sz="4" w:space="0" w:color="auto"/>
              <w:bottom w:val="single" w:sz="4" w:space="0" w:color="auto"/>
              <w:right w:val="single" w:sz="4" w:space="0" w:color="auto"/>
            </w:tcBorders>
            <w:vAlign w:val="center"/>
          </w:tcPr>
          <w:p w14:paraId="6D90A9D6" w14:textId="7A5D59B1"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734" w:type="dxa"/>
            <w:tcBorders>
              <w:top w:val="single" w:sz="4" w:space="0" w:color="auto"/>
              <w:left w:val="single" w:sz="4" w:space="0" w:color="auto"/>
              <w:bottom w:val="single" w:sz="4" w:space="0" w:color="auto"/>
              <w:right w:val="single" w:sz="4" w:space="0" w:color="auto"/>
            </w:tcBorders>
            <w:vAlign w:val="center"/>
          </w:tcPr>
          <w:p w14:paraId="61D07A3D" w14:textId="5476C595"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69" w:type="dxa"/>
            <w:tcBorders>
              <w:top w:val="single" w:sz="4" w:space="0" w:color="auto"/>
              <w:left w:val="single" w:sz="4" w:space="0" w:color="auto"/>
              <w:bottom w:val="single" w:sz="4" w:space="0" w:color="auto"/>
              <w:right w:val="single" w:sz="4" w:space="0" w:color="auto"/>
            </w:tcBorders>
            <w:vAlign w:val="center"/>
          </w:tcPr>
          <w:p w14:paraId="15EE6DF9" w14:textId="2C16B93B"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777" w:type="dxa"/>
            <w:tcBorders>
              <w:top w:val="single" w:sz="4" w:space="0" w:color="auto"/>
              <w:left w:val="single" w:sz="4" w:space="0" w:color="auto"/>
              <w:bottom w:val="single" w:sz="4" w:space="0" w:color="auto"/>
              <w:right w:val="single" w:sz="4" w:space="0" w:color="auto"/>
            </w:tcBorders>
            <w:vAlign w:val="center"/>
            <w:hideMark/>
          </w:tcPr>
          <w:p w14:paraId="76FDADF0"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D06D123"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23E39C3C"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567023E" w14:textId="77777777" w:rsidR="009D7EA6" w:rsidRPr="001A1E32" w:rsidRDefault="009D7EA6" w:rsidP="009D7EA6">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1.1.2. Bir eğitim ve öğretim yılında sını</w:t>
            </w:r>
            <w:r>
              <w:rPr>
                <w:b w:val="0"/>
                <w:noProof/>
                <w:sz w:val="16"/>
                <w:szCs w:val="16"/>
              </w:rPr>
              <w:t>f tekrar eden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BCDD958"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4317D01F" w14:textId="151563D4"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14:paraId="03981639" w14:textId="4C4BE02A"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14:paraId="7C993DD4" w14:textId="12EC096D"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708" w:type="dxa"/>
            <w:tcBorders>
              <w:top w:val="single" w:sz="4" w:space="0" w:color="auto"/>
              <w:left w:val="single" w:sz="4" w:space="0" w:color="auto"/>
              <w:bottom w:val="single" w:sz="4" w:space="0" w:color="auto"/>
              <w:right w:val="single" w:sz="4" w:space="0" w:color="auto"/>
            </w:tcBorders>
            <w:vAlign w:val="center"/>
          </w:tcPr>
          <w:p w14:paraId="1DE5E5E7" w14:textId="1BE0DE6F"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734" w:type="dxa"/>
            <w:tcBorders>
              <w:top w:val="single" w:sz="4" w:space="0" w:color="auto"/>
              <w:left w:val="single" w:sz="4" w:space="0" w:color="auto"/>
              <w:bottom w:val="single" w:sz="4" w:space="0" w:color="auto"/>
              <w:right w:val="single" w:sz="4" w:space="0" w:color="auto"/>
            </w:tcBorders>
            <w:vAlign w:val="center"/>
          </w:tcPr>
          <w:p w14:paraId="17B19A60" w14:textId="157140E1"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%3,3</w:t>
            </w:r>
          </w:p>
        </w:tc>
        <w:tc>
          <w:tcPr>
            <w:tcW w:w="669" w:type="dxa"/>
            <w:tcBorders>
              <w:top w:val="single" w:sz="4" w:space="0" w:color="auto"/>
              <w:left w:val="single" w:sz="4" w:space="0" w:color="auto"/>
              <w:bottom w:val="single" w:sz="4" w:space="0" w:color="auto"/>
              <w:right w:val="single" w:sz="4" w:space="0" w:color="auto"/>
            </w:tcBorders>
            <w:vAlign w:val="center"/>
          </w:tcPr>
          <w:p w14:paraId="137C04FB" w14:textId="37C59976"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777" w:type="dxa"/>
            <w:tcBorders>
              <w:top w:val="single" w:sz="4" w:space="0" w:color="auto"/>
              <w:left w:val="single" w:sz="4" w:space="0" w:color="auto"/>
              <w:bottom w:val="single" w:sz="4" w:space="0" w:color="auto"/>
              <w:right w:val="single" w:sz="4" w:space="0" w:color="auto"/>
            </w:tcBorders>
            <w:vAlign w:val="center"/>
            <w:hideMark/>
          </w:tcPr>
          <w:p w14:paraId="17D7DC31"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F26F075"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25E1D5E6"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DED7A91" w14:textId="77777777" w:rsidR="009D7EA6" w:rsidRPr="001A1E32" w:rsidRDefault="009D7EA6" w:rsidP="009D7EA6">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1.1.3. Bir eğitim ve öğretim yılında örgün eğit</w:t>
            </w:r>
            <w:r>
              <w:rPr>
                <w:b w:val="0"/>
                <w:noProof/>
                <w:sz w:val="16"/>
                <w:szCs w:val="16"/>
              </w:rPr>
              <w:t>imden ayrılan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A840589"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45D53229" w14:textId="515E30DB"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1EF21D1F" w14:textId="754CDE73"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4953FA04" w14:textId="297E5ADE"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%4,8</w:t>
            </w:r>
          </w:p>
        </w:tc>
        <w:tc>
          <w:tcPr>
            <w:tcW w:w="708" w:type="dxa"/>
            <w:tcBorders>
              <w:top w:val="single" w:sz="4" w:space="0" w:color="auto"/>
              <w:left w:val="single" w:sz="4" w:space="0" w:color="auto"/>
              <w:bottom w:val="single" w:sz="4" w:space="0" w:color="auto"/>
              <w:right w:val="single" w:sz="4" w:space="0" w:color="auto"/>
            </w:tcBorders>
            <w:vAlign w:val="center"/>
          </w:tcPr>
          <w:p w14:paraId="35AB376E" w14:textId="6CD41F5A"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%4,6</w:t>
            </w:r>
          </w:p>
        </w:tc>
        <w:tc>
          <w:tcPr>
            <w:tcW w:w="734" w:type="dxa"/>
            <w:tcBorders>
              <w:top w:val="single" w:sz="4" w:space="0" w:color="auto"/>
              <w:left w:val="single" w:sz="4" w:space="0" w:color="auto"/>
              <w:bottom w:val="single" w:sz="4" w:space="0" w:color="auto"/>
              <w:right w:val="single" w:sz="4" w:space="0" w:color="auto"/>
            </w:tcBorders>
            <w:vAlign w:val="center"/>
          </w:tcPr>
          <w:p w14:paraId="047A57D9" w14:textId="20072DDC"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69" w:type="dxa"/>
            <w:tcBorders>
              <w:top w:val="single" w:sz="4" w:space="0" w:color="auto"/>
              <w:left w:val="single" w:sz="4" w:space="0" w:color="auto"/>
              <w:bottom w:val="single" w:sz="4" w:space="0" w:color="auto"/>
              <w:right w:val="single" w:sz="4" w:space="0" w:color="auto"/>
            </w:tcBorders>
            <w:vAlign w:val="center"/>
          </w:tcPr>
          <w:p w14:paraId="6488CDFC" w14:textId="14E5A052"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777" w:type="dxa"/>
            <w:tcBorders>
              <w:top w:val="single" w:sz="4" w:space="0" w:color="auto"/>
              <w:left w:val="single" w:sz="4" w:space="0" w:color="auto"/>
              <w:bottom w:val="single" w:sz="4" w:space="0" w:color="auto"/>
              <w:right w:val="single" w:sz="4" w:space="0" w:color="auto"/>
            </w:tcBorders>
            <w:vAlign w:val="center"/>
            <w:hideMark/>
          </w:tcPr>
          <w:p w14:paraId="6F53388D"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6AD6AA9"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131B79FA"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3D79FBC" w14:textId="77777777" w:rsidR="009D7EA6" w:rsidRPr="001A1E32" w:rsidRDefault="009D7EA6" w:rsidP="009D7EA6">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1.1.4. Okula kayıt</w:t>
            </w:r>
            <w:r>
              <w:rPr>
                <w:b w:val="0"/>
                <w:noProof/>
                <w:sz w:val="16"/>
                <w:szCs w:val="16"/>
              </w:rPr>
              <w:t xml:space="preserve"> yaptıranların mezun olma oranı (%)</w:t>
            </w:r>
          </w:p>
        </w:tc>
        <w:tc>
          <w:tcPr>
            <w:tcW w:w="843" w:type="dxa"/>
            <w:tcBorders>
              <w:top w:val="single" w:sz="4" w:space="0" w:color="auto"/>
              <w:left w:val="single" w:sz="4" w:space="0" w:color="auto"/>
              <w:bottom w:val="single" w:sz="4" w:space="0" w:color="auto"/>
              <w:right w:val="single" w:sz="4" w:space="0" w:color="auto"/>
            </w:tcBorders>
            <w:vAlign w:val="center"/>
          </w:tcPr>
          <w:p w14:paraId="6217DE90"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48C23066" w14:textId="7B0C09E0"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5CC79D15" w14:textId="1BA01273"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%70,4</w:t>
            </w:r>
          </w:p>
        </w:tc>
        <w:tc>
          <w:tcPr>
            <w:tcW w:w="709" w:type="dxa"/>
            <w:tcBorders>
              <w:top w:val="single" w:sz="4" w:space="0" w:color="auto"/>
              <w:left w:val="single" w:sz="4" w:space="0" w:color="auto"/>
              <w:bottom w:val="single" w:sz="4" w:space="0" w:color="auto"/>
              <w:right w:val="single" w:sz="4" w:space="0" w:color="auto"/>
            </w:tcBorders>
            <w:vAlign w:val="center"/>
          </w:tcPr>
          <w:p w14:paraId="70E21B46" w14:textId="436A8311"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%71,8</w:t>
            </w:r>
          </w:p>
        </w:tc>
        <w:tc>
          <w:tcPr>
            <w:tcW w:w="708" w:type="dxa"/>
            <w:tcBorders>
              <w:top w:val="single" w:sz="4" w:space="0" w:color="auto"/>
              <w:left w:val="single" w:sz="4" w:space="0" w:color="auto"/>
              <w:bottom w:val="single" w:sz="4" w:space="0" w:color="auto"/>
              <w:right w:val="single" w:sz="4" w:space="0" w:color="auto"/>
            </w:tcBorders>
            <w:vAlign w:val="center"/>
          </w:tcPr>
          <w:p w14:paraId="2D3D34CE" w14:textId="090FBDE2"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%73</w:t>
            </w:r>
          </w:p>
        </w:tc>
        <w:tc>
          <w:tcPr>
            <w:tcW w:w="734" w:type="dxa"/>
            <w:tcBorders>
              <w:top w:val="single" w:sz="4" w:space="0" w:color="auto"/>
              <w:left w:val="single" w:sz="4" w:space="0" w:color="auto"/>
              <w:bottom w:val="single" w:sz="4" w:space="0" w:color="auto"/>
              <w:right w:val="single" w:sz="4" w:space="0" w:color="auto"/>
            </w:tcBorders>
            <w:vAlign w:val="center"/>
          </w:tcPr>
          <w:p w14:paraId="201F9DBA" w14:textId="26692F8E"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%74,3</w:t>
            </w:r>
          </w:p>
        </w:tc>
        <w:tc>
          <w:tcPr>
            <w:tcW w:w="669" w:type="dxa"/>
            <w:tcBorders>
              <w:top w:val="single" w:sz="4" w:space="0" w:color="auto"/>
              <w:left w:val="single" w:sz="4" w:space="0" w:color="auto"/>
              <w:bottom w:val="single" w:sz="4" w:space="0" w:color="auto"/>
              <w:right w:val="single" w:sz="4" w:space="0" w:color="auto"/>
            </w:tcBorders>
            <w:vAlign w:val="center"/>
          </w:tcPr>
          <w:p w14:paraId="77F2A8B5" w14:textId="67CC159D"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777" w:type="dxa"/>
            <w:tcBorders>
              <w:top w:val="single" w:sz="4" w:space="0" w:color="auto"/>
              <w:left w:val="single" w:sz="4" w:space="0" w:color="auto"/>
              <w:bottom w:val="single" w:sz="4" w:space="0" w:color="auto"/>
              <w:right w:val="single" w:sz="4" w:space="0" w:color="auto"/>
            </w:tcBorders>
            <w:vAlign w:val="center"/>
            <w:hideMark/>
          </w:tcPr>
          <w:p w14:paraId="333F142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5F5D5E5"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7C3BA7FD"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20231FBF" w14:textId="77777777" w:rsidR="009D7EA6" w:rsidRPr="00875C18" w:rsidRDefault="009D7EA6" w:rsidP="009D7EA6">
            <w:pPr>
              <w:jc w:val="both"/>
              <w:rPr>
                <w:b w:val="0"/>
                <w:noProof/>
                <w:sz w:val="16"/>
                <w:szCs w:val="16"/>
              </w:rPr>
            </w:pPr>
            <w:r w:rsidRPr="00875C18">
              <w:rPr>
                <w:b w:val="0"/>
                <w:noProof/>
                <w:sz w:val="16"/>
                <w:szCs w:val="16"/>
              </w:rPr>
              <w:t>PG 1.1</w:t>
            </w:r>
            <w:r>
              <w:rPr>
                <w:b w:val="0"/>
                <w:noProof/>
                <w:sz w:val="16"/>
                <w:szCs w:val="16"/>
              </w:rPr>
              <w:t>.5</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7E85B780"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6ADDB6E3" w14:textId="7317A166" w:rsidR="009D7EA6" w:rsidRPr="001A1E32" w:rsidRDefault="006536B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14:paraId="56BE1960"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5E05BE7" w14:textId="11761394" w:rsidR="009D7EA6" w:rsidRPr="001A1E32" w:rsidRDefault="006536B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tcPr>
          <w:p w14:paraId="1B329991" w14:textId="326B09A1" w:rsidR="009D7EA6" w:rsidRPr="001A1E32" w:rsidRDefault="006536B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34" w:type="dxa"/>
            <w:tcBorders>
              <w:top w:val="single" w:sz="4" w:space="0" w:color="auto"/>
              <w:left w:val="single" w:sz="4" w:space="0" w:color="auto"/>
              <w:bottom w:val="single" w:sz="4" w:space="0" w:color="auto"/>
              <w:right w:val="single" w:sz="4" w:space="0" w:color="auto"/>
            </w:tcBorders>
            <w:vAlign w:val="center"/>
          </w:tcPr>
          <w:p w14:paraId="7F3A11AF" w14:textId="44736C4C" w:rsidR="009D7EA6" w:rsidRPr="001A1E32" w:rsidRDefault="006536B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69" w:type="dxa"/>
            <w:tcBorders>
              <w:top w:val="single" w:sz="4" w:space="0" w:color="auto"/>
              <w:left w:val="single" w:sz="4" w:space="0" w:color="auto"/>
              <w:bottom w:val="single" w:sz="4" w:space="0" w:color="auto"/>
              <w:right w:val="single" w:sz="4" w:space="0" w:color="auto"/>
            </w:tcBorders>
            <w:vAlign w:val="center"/>
          </w:tcPr>
          <w:p w14:paraId="71C567BF" w14:textId="1264E456" w:rsidR="009D7EA6" w:rsidRPr="001A1E32" w:rsidRDefault="006536BA" w:rsidP="006536BA">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777" w:type="dxa"/>
            <w:tcBorders>
              <w:top w:val="single" w:sz="4" w:space="0" w:color="auto"/>
              <w:left w:val="single" w:sz="4" w:space="0" w:color="auto"/>
              <w:bottom w:val="single" w:sz="4" w:space="0" w:color="auto"/>
              <w:right w:val="single" w:sz="4" w:space="0" w:color="auto"/>
            </w:tcBorders>
            <w:vAlign w:val="center"/>
          </w:tcPr>
          <w:p w14:paraId="3D2A1049"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11BF8AC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0194A269"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17A8A1DA" w14:textId="77777777" w:rsidR="009D7EA6" w:rsidRPr="00875C18" w:rsidRDefault="009D7EA6" w:rsidP="009D7EA6">
            <w:pPr>
              <w:jc w:val="both"/>
              <w:rPr>
                <w:b w:val="0"/>
                <w:noProof/>
                <w:sz w:val="16"/>
                <w:szCs w:val="16"/>
              </w:rPr>
            </w:pPr>
            <w:r>
              <w:rPr>
                <w:b w:val="0"/>
                <w:noProof/>
                <w:sz w:val="16"/>
                <w:szCs w:val="16"/>
              </w:rPr>
              <w:t xml:space="preserve">PG 1.1.6 </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3B55F54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6BB03AE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62D1798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19300B62" w14:textId="4A065DB9" w:rsidR="009D7EA6" w:rsidRPr="001A1E32" w:rsidRDefault="006536B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708" w:type="dxa"/>
            <w:tcBorders>
              <w:top w:val="single" w:sz="4" w:space="0" w:color="auto"/>
              <w:left w:val="single" w:sz="4" w:space="0" w:color="auto"/>
              <w:bottom w:val="single" w:sz="4" w:space="0" w:color="auto"/>
              <w:right w:val="single" w:sz="4" w:space="0" w:color="auto"/>
            </w:tcBorders>
            <w:vAlign w:val="center"/>
          </w:tcPr>
          <w:p w14:paraId="6331722F" w14:textId="31745EFC" w:rsidR="009D7EA6" w:rsidRPr="001A1E32" w:rsidRDefault="006536B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734" w:type="dxa"/>
            <w:tcBorders>
              <w:top w:val="single" w:sz="4" w:space="0" w:color="auto"/>
              <w:left w:val="single" w:sz="4" w:space="0" w:color="auto"/>
              <w:bottom w:val="single" w:sz="4" w:space="0" w:color="auto"/>
              <w:right w:val="single" w:sz="4" w:space="0" w:color="auto"/>
            </w:tcBorders>
            <w:vAlign w:val="center"/>
          </w:tcPr>
          <w:p w14:paraId="7AF66F21" w14:textId="5C0FA6FC" w:rsidR="009D7EA6" w:rsidRPr="001A1E32" w:rsidRDefault="006536B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69" w:type="dxa"/>
            <w:tcBorders>
              <w:top w:val="single" w:sz="4" w:space="0" w:color="auto"/>
              <w:left w:val="single" w:sz="4" w:space="0" w:color="auto"/>
              <w:bottom w:val="single" w:sz="4" w:space="0" w:color="auto"/>
              <w:right w:val="single" w:sz="4" w:space="0" w:color="auto"/>
            </w:tcBorders>
            <w:vAlign w:val="center"/>
          </w:tcPr>
          <w:p w14:paraId="5B124111" w14:textId="3289A546" w:rsidR="009D7EA6" w:rsidRPr="001A1E32" w:rsidRDefault="006536B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777" w:type="dxa"/>
            <w:tcBorders>
              <w:top w:val="single" w:sz="4" w:space="0" w:color="auto"/>
              <w:left w:val="single" w:sz="4" w:space="0" w:color="auto"/>
              <w:bottom w:val="single" w:sz="4" w:space="0" w:color="auto"/>
              <w:right w:val="single" w:sz="4" w:space="0" w:color="auto"/>
            </w:tcBorders>
            <w:vAlign w:val="center"/>
          </w:tcPr>
          <w:p w14:paraId="66572195"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37B04D5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75D35CFF"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E273D68" w14:textId="77777777" w:rsidR="009D7EA6" w:rsidRPr="001A1E32" w:rsidRDefault="009D7EA6" w:rsidP="009D7EA6">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vAlign w:val="center"/>
          </w:tcPr>
          <w:p w14:paraId="026B9F85" w14:textId="77777777" w:rsidR="009D7EA6" w:rsidRPr="001A1E32" w:rsidRDefault="009D7EA6" w:rsidP="009D7EA6">
            <w:pPr>
              <w:cnfStyle w:val="000000100000" w:firstRow="0" w:lastRow="0" w:firstColumn="0" w:lastColumn="0" w:oddVBand="0" w:evenVBand="0" w:oddHBand="1" w:evenHBand="0" w:firstRowFirstColumn="0" w:firstRowLastColumn="0" w:lastRowFirstColumn="0" w:lastRowLastColumn="0"/>
              <w:rPr>
                <w:noProof/>
                <w:sz w:val="16"/>
                <w:szCs w:val="16"/>
              </w:rPr>
            </w:pPr>
            <w:r w:rsidRPr="004B57A5">
              <w:rPr>
                <w:noProof/>
                <w:sz w:val="16"/>
                <w:szCs w:val="16"/>
              </w:rPr>
              <w:t>İlgili Müdür Yardımcısı, Sınıf Öğretmenleri, Alan Şefleri</w:t>
            </w:r>
          </w:p>
        </w:tc>
      </w:tr>
      <w:tr w:rsidR="009D7EA6" w:rsidRPr="001A1E32" w14:paraId="0DD28EA6"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8A39EDF" w14:textId="77777777" w:rsidR="009D7EA6" w:rsidRPr="001A1E32" w:rsidRDefault="009D7EA6" w:rsidP="009D7EA6">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4812A1B6" w14:textId="77777777" w:rsidR="009D7EA6" w:rsidRPr="001A1E32" w:rsidRDefault="009D7EA6" w:rsidP="009D7EA6">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Öğretmenler Kurulu, Zümre Öğretmenler Kurulu </w:t>
            </w:r>
          </w:p>
        </w:tc>
      </w:tr>
      <w:tr w:rsidR="009D7EA6" w:rsidRPr="001A1E32" w14:paraId="09E8DDA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1B72D60" w14:textId="77777777" w:rsidR="009D7EA6" w:rsidRPr="001A1E32" w:rsidRDefault="009D7EA6" w:rsidP="009D7EA6">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4B54A91F" w14:textId="77777777" w:rsidR="009D7EA6" w:rsidRPr="001A1E32" w:rsidRDefault="009D7EA6" w:rsidP="009D7EA6">
            <w:pPr>
              <w:cnfStyle w:val="000000100000" w:firstRow="0" w:lastRow="0" w:firstColumn="0" w:lastColumn="0" w:oddVBand="0" w:evenVBand="0" w:oddHBand="1" w:evenHBand="0" w:firstRowFirstColumn="0" w:firstRowLastColumn="0" w:lastRowFirstColumn="0" w:lastRowLastColumn="0"/>
              <w:rPr>
                <w:noProof/>
                <w:sz w:val="16"/>
                <w:szCs w:val="16"/>
              </w:rPr>
            </w:pPr>
            <w:r w:rsidRPr="004B57A5">
              <w:rPr>
                <w:noProof/>
                <w:sz w:val="16"/>
                <w:szCs w:val="16"/>
              </w:rPr>
              <w:t>Rehberlik ve Psikolojik Danışma Hizmetleri Birimi, ilgili müdür yardımcıları, okul rehberlik yürütme kurulu, Okul Müdürü.</w:t>
            </w:r>
          </w:p>
        </w:tc>
      </w:tr>
      <w:tr w:rsidR="009D7EA6" w:rsidRPr="001A1E32" w14:paraId="57DDA0F9"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58C563D" w14:textId="77777777" w:rsidR="009D7EA6" w:rsidRPr="001A1E32" w:rsidRDefault="009D7EA6" w:rsidP="009D7EA6">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33D544B1"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 xml:space="preserve">S1 Öğrencilerin devamsızlık nedenleri belirlenecek, öğrenci ve </w:t>
            </w:r>
            <w:r>
              <w:rPr>
                <w:sz w:val="16"/>
                <w:szCs w:val="16"/>
              </w:rPr>
              <w:t xml:space="preserve">veli iş birliğiyle bu nedenleri </w:t>
            </w:r>
            <w:r w:rsidRPr="007052A8">
              <w:rPr>
                <w:sz w:val="16"/>
                <w:szCs w:val="16"/>
              </w:rPr>
              <w:t>ortadan kaldırmaya yönelik çalışmalar yürütülecektir.</w:t>
            </w:r>
          </w:p>
          <w:p w14:paraId="17B90EAC"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S2 Öğrenci devamsızlığının olumsuz etkilerini azalt</w:t>
            </w:r>
            <w:r>
              <w:rPr>
                <w:sz w:val="16"/>
                <w:szCs w:val="16"/>
              </w:rPr>
              <w:t xml:space="preserve">maya yönelik eksik kazanımların </w:t>
            </w:r>
            <w:r w:rsidRPr="007052A8">
              <w:rPr>
                <w:sz w:val="16"/>
                <w:szCs w:val="16"/>
              </w:rPr>
              <w:t xml:space="preserve">giderilmesi, sosyal etkinlikler, uzaktan öğrenme olanaklarına </w:t>
            </w:r>
            <w:r>
              <w:rPr>
                <w:sz w:val="16"/>
                <w:szCs w:val="16"/>
              </w:rPr>
              <w:t xml:space="preserve">ilişkin farkındalık çalışmaları </w:t>
            </w:r>
            <w:r w:rsidRPr="007052A8">
              <w:rPr>
                <w:sz w:val="16"/>
                <w:szCs w:val="16"/>
              </w:rPr>
              <w:t>gibi telafi tedbirleri alınacaktır.</w:t>
            </w:r>
          </w:p>
          <w:p w14:paraId="3174A431"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S3 Okul ortamının öğrenciler için cazip hale gelmesini</w:t>
            </w:r>
            <w:r>
              <w:rPr>
                <w:sz w:val="16"/>
                <w:szCs w:val="16"/>
              </w:rPr>
              <w:t xml:space="preserve"> sağlayacak sosyal, sportif vb. </w:t>
            </w:r>
            <w:r w:rsidRPr="007052A8">
              <w:rPr>
                <w:sz w:val="16"/>
                <w:szCs w:val="16"/>
              </w:rPr>
              <w:t>imkânlar artırılacaktır.</w:t>
            </w:r>
          </w:p>
          <w:p w14:paraId="62CBBF1F"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S4 Sınıf tekrarı nedenleri araştırılarak buna yönelik önleyici tedbirler geliştirilecektir.</w:t>
            </w:r>
          </w:p>
          <w:p w14:paraId="3D6FE180"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S5 DYK kurslarına devamsızlık nedenleri araştırılarak de</w:t>
            </w:r>
            <w:r>
              <w:rPr>
                <w:sz w:val="16"/>
                <w:szCs w:val="16"/>
              </w:rPr>
              <w:t xml:space="preserve">vamsızlığı azaltacak çalışmalar </w:t>
            </w:r>
            <w:r w:rsidRPr="007052A8">
              <w:rPr>
                <w:sz w:val="16"/>
                <w:szCs w:val="16"/>
              </w:rPr>
              <w:t>yapılacaktır.</w:t>
            </w:r>
          </w:p>
          <w:p w14:paraId="082AD228"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S6 Öğrencilerin örgün eğitimden ayrılma nedenleri araşt</w:t>
            </w:r>
            <w:r>
              <w:rPr>
                <w:sz w:val="16"/>
                <w:szCs w:val="16"/>
              </w:rPr>
              <w:t xml:space="preserve">ırılıp okul kaynaklı nedenlerin </w:t>
            </w:r>
            <w:r w:rsidRPr="007052A8">
              <w:rPr>
                <w:sz w:val="16"/>
                <w:szCs w:val="16"/>
              </w:rPr>
              <w:t>ortadan kaldırılmasına yönelik tedbirler alınacaktır.</w:t>
            </w:r>
          </w:p>
          <w:p w14:paraId="6DCCF629" w14:textId="77777777" w:rsidR="009D7EA6" w:rsidRPr="007052A8"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S7 Özel eğitim ihtiyacı olan öğrencilerin uygun alanda eğitim</w:t>
            </w:r>
            <w:r>
              <w:rPr>
                <w:sz w:val="16"/>
                <w:szCs w:val="16"/>
              </w:rPr>
              <w:t xml:space="preserve"> alabilmeleri için rehberlik ve </w:t>
            </w:r>
            <w:r w:rsidRPr="007052A8">
              <w:rPr>
                <w:sz w:val="16"/>
                <w:szCs w:val="16"/>
              </w:rPr>
              <w:t>yönlendirme faaliyetleri yapılacaktır.</w:t>
            </w:r>
          </w:p>
          <w:p w14:paraId="6B0C747C" w14:textId="77777777" w:rsidR="009D7EA6" w:rsidRPr="001A1E32"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S8 Öğrencilerin okula, okul kültürüne ve eğitim alacakları alana uyumunu güçlendirmek için çalışmalar yürütülecektir.</w:t>
            </w:r>
          </w:p>
        </w:tc>
      </w:tr>
      <w:tr w:rsidR="009D7EA6" w:rsidRPr="001A1E32" w14:paraId="37ACC232"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C7547E5" w14:textId="77777777" w:rsidR="009D7EA6" w:rsidRPr="001A1E32" w:rsidRDefault="009D7EA6" w:rsidP="009D7EA6">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6A541B6B" w14:textId="70BFBA50" w:rsidR="009D7EA6" w:rsidRPr="001A1E32" w:rsidRDefault="00B24673" w:rsidP="009D7EA6">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35000</w:t>
            </w:r>
          </w:p>
        </w:tc>
      </w:tr>
      <w:tr w:rsidR="009D7EA6" w:rsidRPr="001A1E32" w14:paraId="63CD9368" w14:textId="77777777" w:rsidTr="009D7EA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9A2C856" w14:textId="77777777" w:rsidR="009D7EA6" w:rsidRPr="001A1E32" w:rsidRDefault="009D7EA6" w:rsidP="009D7EA6">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vAlign w:val="center"/>
          </w:tcPr>
          <w:p w14:paraId="74EC72B7" w14:textId="77777777" w:rsidR="009D7EA6" w:rsidRPr="004B57A5"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4B57A5">
              <w:rPr>
                <w:sz w:val="16"/>
                <w:szCs w:val="16"/>
              </w:rPr>
              <w:t xml:space="preserve">Öğrenciler verilen devamsızlık sınırını kendilerine verilmiş hak gibi görerek sonuna kadar kullanmak istediklerinden oranlar yüksek çıkmaktadır. </w:t>
            </w:r>
          </w:p>
          <w:p w14:paraId="2DF9D0D7" w14:textId="77777777" w:rsidR="009D7EA6" w:rsidRPr="001A1E32"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4B57A5">
              <w:rPr>
                <w:sz w:val="16"/>
                <w:szCs w:val="16"/>
              </w:rPr>
              <w:t>Velisi okula gelen öğrencilerin devamsızlığında belirgin düzelmeler görülmektedir. Veliyi okula getirebilmenin yolları bulunmalı ve teşvik edilmelidir.</w:t>
            </w:r>
          </w:p>
        </w:tc>
      </w:tr>
      <w:tr w:rsidR="009D7EA6" w:rsidRPr="001A1E32" w14:paraId="38BAADD5"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09CEBAC" w14:textId="77777777" w:rsidR="009D7EA6" w:rsidRPr="001A1E32" w:rsidRDefault="009D7EA6" w:rsidP="009D7EA6">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7F0A1F17" w14:textId="77777777" w:rsidR="009D7EA6" w:rsidRPr="004B57A5" w:rsidRDefault="009D7EA6" w:rsidP="009D7EA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4B57A5">
              <w:rPr>
                <w:sz w:val="16"/>
                <w:szCs w:val="16"/>
              </w:rPr>
              <w:t>Sınıf veli toplantılarına velilerin katılımının arttırılması için tedbirler alınmalıdır. </w:t>
            </w:r>
          </w:p>
          <w:p w14:paraId="4257ADFD" w14:textId="77777777" w:rsidR="009D7EA6" w:rsidRPr="001A1E32" w:rsidRDefault="009D7EA6" w:rsidP="009D7EA6">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4B57A5">
              <w:rPr>
                <w:sz w:val="16"/>
                <w:szCs w:val="16"/>
              </w:rPr>
              <w:t>Her Eğitim-Öğretim yılı başında veli iletişim bilgilerinin güncellenmesinin sağlanması.</w:t>
            </w:r>
          </w:p>
        </w:tc>
      </w:tr>
    </w:tbl>
    <w:p w14:paraId="6CABA5EF" w14:textId="77777777" w:rsidR="009D7EA6" w:rsidRPr="001A1E32" w:rsidRDefault="009D7EA6" w:rsidP="009D7EA6">
      <w:pPr>
        <w:rPr>
          <w:rFonts w:cs="Times New Roman"/>
          <w:noProof/>
          <w:sz w:val="20"/>
          <w:szCs w:val="20"/>
        </w:rPr>
      </w:pPr>
    </w:p>
    <w:p w14:paraId="1009AEB3" w14:textId="7CC27C4C" w:rsidR="009D7EA6" w:rsidRDefault="009D7EA6" w:rsidP="009D7EA6">
      <w:pPr>
        <w:rPr>
          <w:rFonts w:cs="Times New Roman"/>
          <w:noProof/>
          <w:sz w:val="20"/>
          <w:szCs w:val="20"/>
        </w:rPr>
      </w:pPr>
    </w:p>
    <w:p w14:paraId="4C277249" w14:textId="77777777" w:rsidR="005F10A1" w:rsidRDefault="005F10A1" w:rsidP="009D7EA6">
      <w:pPr>
        <w:rPr>
          <w:rFonts w:cs="Times New Roman"/>
          <w:noProof/>
          <w:sz w:val="20"/>
          <w:szCs w:val="20"/>
        </w:rPr>
      </w:pPr>
    </w:p>
    <w:p w14:paraId="20582BF8" w14:textId="77777777" w:rsidR="005F10A1" w:rsidRDefault="005F10A1" w:rsidP="009D7EA6">
      <w:pPr>
        <w:rPr>
          <w:rFonts w:cs="Times New Roman"/>
          <w:noProof/>
          <w:sz w:val="20"/>
          <w:szCs w:val="20"/>
        </w:rPr>
      </w:pPr>
    </w:p>
    <w:p w14:paraId="719B8D93" w14:textId="77777777" w:rsidR="005F10A1" w:rsidRDefault="005F10A1" w:rsidP="009D7EA6">
      <w:pPr>
        <w:rPr>
          <w:rFonts w:cs="Times New Roman"/>
          <w:noProof/>
          <w:sz w:val="20"/>
          <w:szCs w:val="20"/>
        </w:rPr>
      </w:pPr>
    </w:p>
    <w:p w14:paraId="7793415A" w14:textId="77777777" w:rsidR="005F10A1" w:rsidRDefault="005F10A1" w:rsidP="009D7EA6">
      <w:pPr>
        <w:rPr>
          <w:rFonts w:cs="Times New Roman"/>
          <w:noProof/>
          <w:sz w:val="20"/>
          <w:szCs w:val="20"/>
        </w:rPr>
      </w:pPr>
    </w:p>
    <w:p w14:paraId="673F0AC3" w14:textId="77777777" w:rsidR="005F10A1" w:rsidRDefault="005F10A1" w:rsidP="009D7EA6">
      <w:pPr>
        <w:rPr>
          <w:rFonts w:cs="Times New Roman"/>
          <w:noProof/>
          <w:sz w:val="20"/>
          <w:szCs w:val="20"/>
        </w:rPr>
      </w:pPr>
    </w:p>
    <w:p w14:paraId="788CB86C" w14:textId="77777777" w:rsidR="005F10A1" w:rsidRDefault="005F10A1" w:rsidP="009D7EA6">
      <w:pPr>
        <w:rPr>
          <w:rFonts w:cs="Times New Roman"/>
          <w:noProof/>
          <w:sz w:val="20"/>
          <w:szCs w:val="20"/>
        </w:rPr>
      </w:pPr>
    </w:p>
    <w:p w14:paraId="498C026B" w14:textId="77777777" w:rsidR="005F10A1" w:rsidRDefault="005F10A1" w:rsidP="009D7EA6">
      <w:pPr>
        <w:rPr>
          <w:rFonts w:cs="Times New Roman"/>
          <w:noProof/>
          <w:sz w:val="20"/>
          <w:szCs w:val="20"/>
        </w:rPr>
      </w:pPr>
    </w:p>
    <w:p w14:paraId="1B458E07" w14:textId="77777777" w:rsidR="005F10A1" w:rsidRDefault="005F10A1" w:rsidP="009D7EA6">
      <w:pPr>
        <w:rPr>
          <w:rFonts w:cs="Times New Roman"/>
          <w:noProof/>
          <w:sz w:val="20"/>
          <w:szCs w:val="20"/>
        </w:rPr>
      </w:pPr>
    </w:p>
    <w:p w14:paraId="56665D23" w14:textId="77777777" w:rsidR="005F10A1" w:rsidRDefault="005F10A1" w:rsidP="009D7EA6">
      <w:pPr>
        <w:rPr>
          <w:rFonts w:cs="Times New Roman"/>
          <w:noProof/>
          <w:sz w:val="20"/>
          <w:szCs w:val="20"/>
        </w:rPr>
      </w:pPr>
    </w:p>
    <w:p w14:paraId="300FE334" w14:textId="77777777" w:rsidR="005F10A1" w:rsidRDefault="005F10A1" w:rsidP="009D7EA6">
      <w:pPr>
        <w:rPr>
          <w:rFonts w:cs="Times New Roman"/>
          <w:noProof/>
          <w:sz w:val="20"/>
          <w:szCs w:val="20"/>
        </w:rPr>
      </w:pPr>
    </w:p>
    <w:p w14:paraId="6C8C1369" w14:textId="77777777" w:rsidR="005F10A1" w:rsidRDefault="005F10A1" w:rsidP="009D7EA6">
      <w:pPr>
        <w:rPr>
          <w:rFonts w:cs="Times New Roman"/>
          <w:noProof/>
          <w:sz w:val="20"/>
          <w:szCs w:val="20"/>
        </w:rPr>
      </w:pPr>
    </w:p>
    <w:p w14:paraId="54D194F6" w14:textId="77777777" w:rsidR="005F10A1" w:rsidRDefault="005F10A1" w:rsidP="009D7EA6">
      <w:pPr>
        <w:rPr>
          <w:rFonts w:cs="Times New Roman"/>
          <w:noProof/>
          <w:sz w:val="20"/>
          <w:szCs w:val="20"/>
        </w:rPr>
      </w:pPr>
    </w:p>
    <w:p w14:paraId="074C77EA" w14:textId="77777777" w:rsidR="005F10A1" w:rsidRDefault="005F10A1" w:rsidP="009D7EA6">
      <w:pPr>
        <w:rPr>
          <w:rFonts w:cs="Times New Roman"/>
          <w:noProof/>
          <w:sz w:val="20"/>
          <w:szCs w:val="20"/>
        </w:rPr>
      </w:pPr>
    </w:p>
    <w:p w14:paraId="1BA0F79E" w14:textId="6A3A5629" w:rsidR="005F10A1" w:rsidRPr="004C049B" w:rsidRDefault="005F10A1" w:rsidP="005F10A1">
      <w:pPr>
        <w:jc w:val="center"/>
        <w:rPr>
          <w:rFonts w:ascii="Times New Roman" w:hAnsi="Times New Roman" w:cs="Times New Roman"/>
          <w:noProof/>
          <w:color w:val="000000" w:themeColor="text1"/>
          <w:sz w:val="24"/>
          <w:szCs w:val="24"/>
        </w:rPr>
      </w:pPr>
      <w:r w:rsidRPr="004C049B">
        <w:rPr>
          <w:rFonts w:ascii="Times New Roman" w:hAnsi="Times New Roman" w:cs="Times New Roman"/>
          <w:noProof/>
          <w:color w:val="000000" w:themeColor="text1"/>
          <w:sz w:val="24"/>
          <w:szCs w:val="24"/>
        </w:rPr>
        <w:t>1</w:t>
      </w:r>
      <w:r w:rsidR="004C049B" w:rsidRPr="004C049B">
        <w:rPr>
          <w:rFonts w:ascii="Times New Roman" w:hAnsi="Times New Roman" w:cs="Times New Roman"/>
          <w:noProof/>
          <w:color w:val="000000" w:themeColor="text1"/>
          <w:sz w:val="24"/>
          <w:szCs w:val="24"/>
        </w:rPr>
        <w:t>7</w:t>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9D7EA6" w:rsidRPr="001A1E32" w14:paraId="21161351" w14:textId="77777777" w:rsidTr="009D7E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7FB9A7" w14:textId="77777777" w:rsidR="009D7EA6" w:rsidRPr="001A1E32" w:rsidRDefault="009D7EA6" w:rsidP="009D7EA6">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65023773" w14:textId="77777777" w:rsidR="009D7EA6" w:rsidRPr="001A1E32" w:rsidRDefault="009D7EA6" w:rsidP="009D7EA6">
            <w:pPr>
              <w:adjustRightInd w:val="0"/>
              <w:jc w:val="both"/>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Mesleki eğitim </w:t>
            </w:r>
            <w:r w:rsidRPr="001A1E32">
              <w:rPr>
                <w:sz w:val="16"/>
                <w:szCs w:val="16"/>
              </w:rPr>
              <w:t>öğrencilerin</w:t>
            </w:r>
            <w:r>
              <w:rPr>
                <w:sz w:val="16"/>
                <w:szCs w:val="16"/>
              </w:rPr>
              <w:t>in</w:t>
            </w:r>
            <w:r w:rsidRPr="001A1E32">
              <w:rPr>
                <w:sz w:val="16"/>
                <w:szCs w:val="16"/>
              </w:rPr>
              <w:t xml:space="preserve">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9D7EA6" w:rsidRPr="001A1E32" w14:paraId="498C45FC"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6EFCA6A" w14:textId="77777777" w:rsidR="009D7EA6" w:rsidRPr="001A1E32" w:rsidRDefault="009D7EA6" w:rsidP="009D7EA6">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183522FF" w14:textId="77777777" w:rsidR="009D7EA6" w:rsidRPr="001A1E32" w:rsidRDefault="009D7EA6" w:rsidP="009D7EA6">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9D7EA6" w:rsidRPr="001A1E32" w14:paraId="415A3379"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65BAFA" w14:textId="77777777" w:rsidR="009D7EA6" w:rsidRPr="001A1E32" w:rsidRDefault="009D7EA6" w:rsidP="009D7EA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C2C7E9"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7C0D3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149D9A"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EED88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5F502F0"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337E99D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E1839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82C6B8"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0E72E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9D7EA6" w:rsidRPr="001A1E32" w14:paraId="0BED8A00"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C758DF6" w14:textId="77777777" w:rsidR="009D7EA6" w:rsidRPr="001A1E32" w:rsidRDefault="009D7EA6" w:rsidP="009D7EA6">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4D3EA84" w14:textId="774DD4A1" w:rsidR="009D7EA6" w:rsidRPr="001A1E32" w:rsidRDefault="0056766F"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0D87CC1" w14:textId="462C0142" w:rsidR="009D7EA6" w:rsidRPr="001A1E32" w:rsidRDefault="0056766F"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C36D7CD" w14:textId="25902391" w:rsidR="009D7EA6" w:rsidRPr="001A1E32" w:rsidRDefault="0056766F"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7F018539" w14:textId="48826E7A" w:rsidR="009D7EA6" w:rsidRPr="001A1E32" w:rsidRDefault="0056766F" w:rsidP="0056766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7860CCEC" w14:textId="69C8EBDA" w:rsidR="009D7EA6" w:rsidRPr="001A1E32" w:rsidRDefault="0056766F" w:rsidP="0056766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%68</w:t>
            </w:r>
          </w:p>
        </w:tc>
        <w:tc>
          <w:tcPr>
            <w:tcW w:w="688" w:type="dxa"/>
            <w:tcBorders>
              <w:top w:val="single" w:sz="4" w:space="0" w:color="auto"/>
              <w:left w:val="single" w:sz="4" w:space="0" w:color="auto"/>
              <w:bottom w:val="single" w:sz="4" w:space="0" w:color="auto"/>
              <w:right w:val="single" w:sz="4" w:space="0" w:color="auto"/>
            </w:tcBorders>
            <w:vAlign w:val="center"/>
          </w:tcPr>
          <w:p w14:paraId="34A26542" w14:textId="7AF220E5" w:rsidR="009D7EA6" w:rsidRPr="001A1E32" w:rsidRDefault="0056766F" w:rsidP="0056766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551361A1" w14:textId="604D5E90" w:rsidR="009D7EA6" w:rsidRPr="001A1E32" w:rsidRDefault="0056766F" w:rsidP="0056766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95305B"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6D0F36"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4FD74A5F"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2D3CD62" w14:textId="77777777" w:rsidR="009D7EA6" w:rsidRPr="001A1E32" w:rsidRDefault="009D7EA6" w:rsidP="009D7EA6">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27B08F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5138F79" w14:textId="71F0581C" w:rsidR="009D7EA6" w:rsidRPr="001A1E32" w:rsidRDefault="0056766F"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1A73E117" w14:textId="585A2966" w:rsidR="009D7EA6" w:rsidRPr="001A1E32" w:rsidRDefault="0056766F" w:rsidP="0056766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%53</w:t>
            </w:r>
          </w:p>
        </w:tc>
        <w:tc>
          <w:tcPr>
            <w:tcW w:w="622" w:type="dxa"/>
            <w:tcBorders>
              <w:top w:val="single" w:sz="4" w:space="0" w:color="auto"/>
              <w:left w:val="single" w:sz="4" w:space="0" w:color="auto"/>
              <w:bottom w:val="single" w:sz="4" w:space="0" w:color="auto"/>
              <w:right w:val="single" w:sz="4" w:space="0" w:color="auto"/>
            </w:tcBorders>
            <w:vAlign w:val="center"/>
          </w:tcPr>
          <w:p w14:paraId="6A8EE873" w14:textId="5523B00E" w:rsidR="009D7EA6" w:rsidRPr="001A1E32" w:rsidRDefault="009D7EA6" w:rsidP="0056766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56766F">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07786D5B" w14:textId="288429CA" w:rsidR="009D7EA6" w:rsidRPr="001A1E32" w:rsidRDefault="0056766F" w:rsidP="0056766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%58</w:t>
            </w:r>
          </w:p>
        </w:tc>
        <w:tc>
          <w:tcPr>
            <w:tcW w:w="688" w:type="dxa"/>
            <w:tcBorders>
              <w:top w:val="single" w:sz="4" w:space="0" w:color="auto"/>
              <w:left w:val="single" w:sz="4" w:space="0" w:color="auto"/>
              <w:bottom w:val="single" w:sz="4" w:space="0" w:color="auto"/>
              <w:right w:val="single" w:sz="4" w:space="0" w:color="auto"/>
            </w:tcBorders>
            <w:vAlign w:val="center"/>
          </w:tcPr>
          <w:p w14:paraId="3207ECEA" w14:textId="3B5164B7" w:rsidR="009D7EA6" w:rsidRPr="001A1E32" w:rsidRDefault="0056766F" w:rsidP="0056766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751890F7" w14:textId="637AEEAC" w:rsidR="009D7EA6" w:rsidRPr="001A1E32" w:rsidRDefault="0056766F" w:rsidP="0056766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E4A4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F3FA5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21CD0C3C"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14D00E5" w14:textId="77777777" w:rsidR="009D7EA6" w:rsidRPr="001A1E32" w:rsidRDefault="009D7EA6" w:rsidP="009D7EA6">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22817A0"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71F2512" w14:textId="24F3AA9E" w:rsidR="009D7EA6" w:rsidRPr="001A1E32" w:rsidRDefault="0056766F"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0DE1C79"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53F72E3D"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14:paraId="4CB5C3A9"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w:t>
            </w:r>
          </w:p>
        </w:tc>
        <w:tc>
          <w:tcPr>
            <w:tcW w:w="688" w:type="dxa"/>
            <w:tcBorders>
              <w:top w:val="single" w:sz="4" w:space="0" w:color="auto"/>
              <w:left w:val="single" w:sz="4" w:space="0" w:color="auto"/>
              <w:bottom w:val="single" w:sz="4" w:space="0" w:color="auto"/>
              <w:right w:val="single" w:sz="4" w:space="0" w:color="auto"/>
            </w:tcBorders>
            <w:vAlign w:val="center"/>
          </w:tcPr>
          <w:p w14:paraId="741FFAA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14:paraId="09DF540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A73A21"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6DD68F"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7E10D8D4"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25B1CEF" w14:textId="77777777" w:rsidR="009D7EA6" w:rsidRPr="001A1E32" w:rsidRDefault="009D7EA6" w:rsidP="009D7EA6">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C71CD1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04D519F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E52A858"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441122F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60774641"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88" w:type="dxa"/>
            <w:tcBorders>
              <w:top w:val="single" w:sz="4" w:space="0" w:color="auto"/>
              <w:left w:val="single" w:sz="4" w:space="0" w:color="auto"/>
              <w:bottom w:val="single" w:sz="4" w:space="0" w:color="auto"/>
              <w:right w:val="single" w:sz="4" w:space="0" w:color="auto"/>
            </w:tcBorders>
            <w:vAlign w:val="center"/>
          </w:tcPr>
          <w:p w14:paraId="5ACF145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554D0B1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AEC93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694F3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56CCB77D"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75B33C6" w14:textId="77777777" w:rsidR="009D7EA6" w:rsidRPr="001A1E32" w:rsidRDefault="009D7EA6" w:rsidP="009D7EA6">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30DE2F63" w14:textId="77777777" w:rsidR="009D7EA6" w:rsidRPr="001A1E32" w:rsidRDefault="009D7EA6" w:rsidP="009D7EA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9D7EA6" w:rsidRPr="001A1E32" w14:paraId="4624AB01"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6A81E0A" w14:textId="77777777" w:rsidR="009D7EA6" w:rsidRPr="001A1E32" w:rsidRDefault="009D7EA6" w:rsidP="009D7EA6">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A95211F" w14:textId="77777777" w:rsidR="009D7EA6" w:rsidRPr="001A1E32" w:rsidRDefault="009D7EA6" w:rsidP="009D7EA6">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9D7EA6" w:rsidRPr="001A1E32" w14:paraId="1BA3FB8F"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C1323D" w14:textId="77777777" w:rsidR="009D7EA6" w:rsidRPr="001A1E32" w:rsidRDefault="009D7EA6" w:rsidP="009D7EA6">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9B0FEB7"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362880EE"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AE70B1E"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CA263E1"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1CDE6A62"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9D7EA6" w:rsidRPr="001A1E32" w14:paraId="6D158037"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F65B23" w14:textId="77777777" w:rsidR="009D7EA6" w:rsidRPr="001A1E32" w:rsidRDefault="009D7EA6" w:rsidP="009D7EA6">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21344C7"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084251E6"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34CA298"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E068A57"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3BF625D0"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9D7EA6" w:rsidRPr="001A1E32" w14:paraId="570DEE1E"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E4AE25" w14:textId="77777777" w:rsidR="009D7EA6" w:rsidRPr="001A1E32" w:rsidRDefault="009D7EA6" w:rsidP="009D7EA6">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1BF9BE80" w14:textId="000D070B" w:rsidR="009D7EA6" w:rsidRPr="001A1E32" w:rsidRDefault="00B24673"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50000</w:t>
            </w:r>
          </w:p>
        </w:tc>
      </w:tr>
      <w:tr w:rsidR="009D7EA6" w:rsidRPr="001A1E32" w14:paraId="0EBD0108"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74E8E3" w14:textId="77777777" w:rsidR="009D7EA6" w:rsidRPr="001A1E32" w:rsidRDefault="009D7EA6" w:rsidP="009D7EA6">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C172D33"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602DC41C"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56C9440E"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22315C54" w14:textId="6E424320"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w:t>
            </w:r>
            <w:r w:rsidR="00E36568">
              <w:rPr>
                <w:noProof/>
                <w:sz w:val="16"/>
                <w:szCs w:val="16"/>
              </w:rPr>
              <w:t xml:space="preserve"> kitleye hitap etmemekte, tüm g</w:t>
            </w:r>
            <w:r w:rsidRPr="001A1E32">
              <w:rPr>
                <w:noProof/>
                <w:sz w:val="16"/>
                <w:szCs w:val="16"/>
              </w:rPr>
              <w:t>rupları kapsamaktadır.</w:t>
            </w:r>
          </w:p>
          <w:p w14:paraId="23304B14"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9D7EA6" w:rsidRPr="001A1E32" w14:paraId="02709AD2"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DD3D51" w14:textId="77777777" w:rsidR="009D7EA6" w:rsidRPr="001A1E32" w:rsidRDefault="009D7EA6" w:rsidP="009D7EA6">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598602BF"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05244DAE"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5CC4BC17"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34F0234F" w14:textId="1D5E19A1" w:rsidR="009D7EA6" w:rsidRDefault="009D7EA6" w:rsidP="009D7EA6">
      <w:pPr>
        <w:rPr>
          <w:rFonts w:cs="Times New Roman"/>
          <w:noProof/>
          <w:sz w:val="20"/>
          <w:szCs w:val="20"/>
        </w:rPr>
      </w:pPr>
    </w:p>
    <w:p w14:paraId="3E09EB23" w14:textId="77777777" w:rsidR="005F10A1" w:rsidRDefault="005F10A1" w:rsidP="009D7EA6">
      <w:pPr>
        <w:rPr>
          <w:rFonts w:cs="Times New Roman"/>
          <w:noProof/>
          <w:sz w:val="20"/>
          <w:szCs w:val="20"/>
        </w:rPr>
      </w:pPr>
    </w:p>
    <w:p w14:paraId="1D8E79A7" w14:textId="77777777" w:rsidR="005F10A1" w:rsidRDefault="005F10A1" w:rsidP="009D7EA6">
      <w:pPr>
        <w:rPr>
          <w:rFonts w:cs="Times New Roman"/>
          <w:noProof/>
          <w:sz w:val="20"/>
          <w:szCs w:val="20"/>
        </w:rPr>
      </w:pPr>
    </w:p>
    <w:p w14:paraId="7DDDD0A2" w14:textId="77777777" w:rsidR="005F10A1" w:rsidRDefault="005F10A1" w:rsidP="009D7EA6">
      <w:pPr>
        <w:rPr>
          <w:rFonts w:cs="Times New Roman"/>
          <w:noProof/>
          <w:sz w:val="20"/>
          <w:szCs w:val="20"/>
        </w:rPr>
      </w:pPr>
    </w:p>
    <w:p w14:paraId="4199D64E" w14:textId="77777777" w:rsidR="005F10A1" w:rsidRDefault="005F10A1" w:rsidP="009D7EA6">
      <w:pPr>
        <w:rPr>
          <w:rFonts w:cs="Times New Roman"/>
          <w:noProof/>
          <w:sz w:val="20"/>
          <w:szCs w:val="20"/>
        </w:rPr>
      </w:pPr>
    </w:p>
    <w:p w14:paraId="45BF4720" w14:textId="77777777" w:rsidR="005F10A1" w:rsidRDefault="005F10A1" w:rsidP="009D7EA6">
      <w:pPr>
        <w:rPr>
          <w:rFonts w:cs="Times New Roman"/>
          <w:noProof/>
          <w:sz w:val="20"/>
          <w:szCs w:val="20"/>
        </w:rPr>
      </w:pPr>
    </w:p>
    <w:p w14:paraId="561879D4" w14:textId="77777777" w:rsidR="005F10A1" w:rsidRDefault="005F10A1" w:rsidP="009D7EA6">
      <w:pPr>
        <w:rPr>
          <w:rFonts w:cs="Times New Roman"/>
          <w:noProof/>
          <w:sz w:val="20"/>
          <w:szCs w:val="20"/>
        </w:rPr>
      </w:pPr>
    </w:p>
    <w:p w14:paraId="0406A6BE" w14:textId="77777777" w:rsidR="005F10A1" w:rsidRDefault="005F10A1" w:rsidP="009D7EA6">
      <w:pPr>
        <w:rPr>
          <w:rFonts w:cs="Times New Roman"/>
          <w:noProof/>
          <w:sz w:val="20"/>
          <w:szCs w:val="20"/>
        </w:rPr>
      </w:pPr>
    </w:p>
    <w:p w14:paraId="0E3769A5" w14:textId="77777777" w:rsidR="005F10A1" w:rsidRDefault="005F10A1" w:rsidP="009D7EA6">
      <w:pPr>
        <w:rPr>
          <w:rFonts w:cs="Times New Roman"/>
          <w:noProof/>
          <w:sz w:val="20"/>
          <w:szCs w:val="20"/>
        </w:rPr>
      </w:pPr>
    </w:p>
    <w:p w14:paraId="7EDC8F44" w14:textId="77777777" w:rsidR="005F10A1" w:rsidRDefault="005F10A1" w:rsidP="009D7EA6">
      <w:pPr>
        <w:rPr>
          <w:rFonts w:cs="Times New Roman"/>
          <w:noProof/>
          <w:sz w:val="20"/>
          <w:szCs w:val="20"/>
        </w:rPr>
      </w:pPr>
    </w:p>
    <w:p w14:paraId="6E7129F9" w14:textId="77777777" w:rsidR="005F10A1" w:rsidRDefault="005F10A1" w:rsidP="009D7EA6">
      <w:pPr>
        <w:rPr>
          <w:rFonts w:cs="Times New Roman"/>
          <w:noProof/>
          <w:sz w:val="20"/>
          <w:szCs w:val="20"/>
        </w:rPr>
      </w:pPr>
    </w:p>
    <w:p w14:paraId="0664227B" w14:textId="77777777" w:rsidR="005F10A1" w:rsidRDefault="005F10A1" w:rsidP="009D7EA6">
      <w:pPr>
        <w:rPr>
          <w:rFonts w:cs="Times New Roman"/>
          <w:noProof/>
          <w:sz w:val="20"/>
          <w:szCs w:val="20"/>
        </w:rPr>
      </w:pPr>
    </w:p>
    <w:p w14:paraId="4A8B8740" w14:textId="77777777" w:rsidR="005F10A1" w:rsidRDefault="005F10A1" w:rsidP="009D7EA6">
      <w:pPr>
        <w:rPr>
          <w:rFonts w:cs="Times New Roman"/>
          <w:noProof/>
          <w:sz w:val="20"/>
          <w:szCs w:val="20"/>
        </w:rPr>
      </w:pPr>
    </w:p>
    <w:p w14:paraId="65D06F6D" w14:textId="77777777" w:rsidR="005F10A1" w:rsidRDefault="005F10A1" w:rsidP="009D7EA6">
      <w:pPr>
        <w:rPr>
          <w:rFonts w:cs="Times New Roman"/>
          <w:noProof/>
          <w:sz w:val="20"/>
          <w:szCs w:val="20"/>
        </w:rPr>
      </w:pPr>
    </w:p>
    <w:p w14:paraId="084F85E3" w14:textId="77777777" w:rsidR="005F10A1" w:rsidRDefault="005F10A1" w:rsidP="009D7EA6">
      <w:pPr>
        <w:rPr>
          <w:rFonts w:cs="Times New Roman"/>
          <w:noProof/>
          <w:sz w:val="20"/>
          <w:szCs w:val="20"/>
        </w:rPr>
      </w:pPr>
    </w:p>
    <w:p w14:paraId="6DD00E68" w14:textId="77777777" w:rsidR="005F10A1" w:rsidRDefault="005F10A1" w:rsidP="009D7EA6">
      <w:pPr>
        <w:rPr>
          <w:rFonts w:cs="Times New Roman"/>
          <w:noProof/>
          <w:sz w:val="20"/>
          <w:szCs w:val="20"/>
        </w:rPr>
      </w:pPr>
    </w:p>
    <w:p w14:paraId="61C5ADC8" w14:textId="77777777" w:rsidR="005F10A1" w:rsidRDefault="005F10A1" w:rsidP="009D7EA6">
      <w:pPr>
        <w:rPr>
          <w:rFonts w:cs="Times New Roman"/>
          <w:noProof/>
          <w:sz w:val="20"/>
          <w:szCs w:val="20"/>
        </w:rPr>
      </w:pPr>
    </w:p>
    <w:p w14:paraId="77A8B130" w14:textId="77777777" w:rsidR="005F10A1" w:rsidRDefault="005F10A1" w:rsidP="009D7EA6">
      <w:pPr>
        <w:rPr>
          <w:rFonts w:cs="Times New Roman"/>
          <w:noProof/>
          <w:sz w:val="20"/>
          <w:szCs w:val="20"/>
        </w:rPr>
      </w:pPr>
    </w:p>
    <w:p w14:paraId="1DA26EFB" w14:textId="6AAC34D0" w:rsidR="005F10A1" w:rsidRPr="004C049B" w:rsidRDefault="005F10A1" w:rsidP="005F10A1">
      <w:pPr>
        <w:jc w:val="center"/>
        <w:rPr>
          <w:rFonts w:ascii="Times New Roman" w:hAnsi="Times New Roman" w:cs="Times New Roman"/>
          <w:noProof/>
          <w:sz w:val="24"/>
          <w:szCs w:val="20"/>
        </w:rPr>
      </w:pPr>
      <w:r w:rsidRPr="004C049B">
        <w:rPr>
          <w:rFonts w:ascii="Times New Roman" w:hAnsi="Times New Roman" w:cs="Times New Roman"/>
          <w:noProof/>
          <w:sz w:val="24"/>
          <w:szCs w:val="20"/>
        </w:rPr>
        <w:t>1</w:t>
      </w:r>
      <w:r w:rsidR="004C049B" w:rsidRPr="004C049B">
        <w:rPr>
          <w:rFonts w:ascii="Times New Roman" w:hAnsi="Times New Roman" w:cs="Times New Roman"/>
          <w:noProof/>
          <w:sz w:val="24"/>
          <w:szCs w:val="20"/>
        </w:rPr>
        <w:t>8</w:t>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9D7EA6" w:rsidRPr="001A1E32" w14:paraId="262C97E2" w14:textId="77777777" w:rsidTr="009D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87704E" w14:textId="77777777" w:rsidR="009D7EA6" w:rsidRPr="001A1E32" w:rsidRDefault="009D7EA6" w:rsidP="009D7EA6">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15EC52AE" w14:textId="77777777" w:rsidR="009D7EA6" w:rsidRPr="001A1E32" w:rsidRDefault="009D7EA6" w:rsidP="009D7EA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A4B33">
              <w:rPr>
                <w:sz w:val="16"/>
                <w:szCs w:val="20"/>
              </w:rPr>
              <w:t>Öğrencilerin ilgi, istidat ve kabiliyetlerini geliştirerek gerekl</w:t>
            </w:r>
            <w:r>
              <w:rPr>
                <w:sz w:val="16"/>
                <w:szCs w:val="20"/>
              </w:rPr>
              <w:t xml:space="preserve">i bilgi, beceri, davranışlar ve </w:t>
            </w:r>
            <w:r w:rsidRPr="003A4B33">
              <w:rPr>
                <w:sz w:val="16"/>
                <w:szCs w:val="20"/>
              </w:rPr>
              <w:t xml:space="preserve">birlikte iş görme alışkanlığı </w:t>
            </w:r>
            <w:r>
              <w:rPr>
                <w:sz w:val="16"/>
                <w:szCs w:val="20"/>
              </w:rPr>
              <w:t>kazandırılacak,</w:t>
            </w:r>
            <w:r w:rsidRPr="003A4B33">
              <w:rPr>
                <w:sz w:val="16"/>
                <w:szCs w:val="20"/>
              </w:rPr>
              <w:t xml:space="preserve"> haya</w:t>
            </w:r>
            <w:r>
              <w:rPr>
                <w:sz w:val="16"/>
                <w:szCs w:val="20"/>
              </w:rPr>
              <w:t>ta hazırlanmaları ve bir mesleğe sahip olmaları sağlanacaktır.</w:t>
            </w:r>
          </w:p>
        </w:tc>
      </w:tr>
      <w:tr w:rsidR="009D7EA6" w:rsidRPr="001A1E32" w14:paraId="23C3A281"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7CB7532" w14:textId="77777777" w:rsidR="009D7EA6" w:rsidRPr="001A1E32" w:rsidRDefault="009D7EA6" w:rsidP="009D7EA6">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35BCC90"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A4B33">
              <w:rPr>
                <w:noProof/>
                <w:sz w:val="16"/>
                <w:szCs w:val="16"/>
              </w:rPr>
              <w:t>Bir üst öğrenime yerleşen mesleki ve teknik</w:t>
            </w:r>
            <w:r>
              <w:rPr>
                <w:noProof/>
                <w:sz w:val="16"/>
                <w:szCs w:val="16"/>
              </w:rPr>
              <w:t xml:space="preserve"> ortaöğretim öğrencileri sayısı </w:t>
            </w:r>
            <w:r w:rsidRPr="003A4B33">
              <w:rPr>
                <w:noProof/>
                <w:sz w:val="16"/>
                <w:szCs w:val="16"/>
              </w:rPr>
              <w:t>artırılacaktır.</w:t>
            </w:r>
          </w:p>
        </w:tc>
      </w:tr>
      <w:tr w:rsidR="009D7EA6" w:rsidRPr="001A1E32" w14:paraId="73C3BC19"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3E01D0" w14:textId="77777777" w:rsidR="009D7EA6" w:rsidRPr="001A1E32" w:rsidRDefault="009D7EA6" w:rsidP="009D7EA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D83EF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2EF4384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A1F3476"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2C6FB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25C62841"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03139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7144B40"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097883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051F8D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9D7EA6" w:rsidRPr="001A1E32" w14:paraId="6C3DB432"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71403A4" w14:textId="77777777" w:rsidR="009D7EA6" w:rsidRPr="001A1E32" w:rsidRDefault="009D7EA6" w:rsidP="009D7EA6">
            <w:pPr>
              <w:jc w:val="both"/>
              <w:rPr>
                <w:b w:val="0"/>
                <w:noProof/>
                <w:sz w:val="16"/>
                <w:szCs w:val="16"/>
              </w:rPr>
            </w:pPr>
            <w:r w:rsidRPr="003A4B33">
              <w:rPr>
                <w:b w:val="0"/>
                <w:noProof/>
                <w:sz w:val="16"/>
                <w:szCs w:val="16"/>
              </w:rPr>
              <w:t>PG</w:t>
            </w:r>
            <w:r>
              <w:rPr>
                <w:b w:val="0"/>
                <w:noProof/>
                <w:sz w:val="16"/>
                <w:szCs w:val="16"/>
              </w:rPr>
              <w:t xml:space="preserve"> 3.1.1 </w:t>
            </w:r>
            <w:r w:rsidRPr="003A4B33">
              <w:rPr>
                <w:b w:val="0"/>
                <w:noProof/>
                <w:sz w:val="16"/>
                <w:szCs w:val="16"/>
              </w:rPr>
              <w:t xml:space="preserve">Alanında bir üst </w:t>
            </w:r>
            <w:r>
              <w:rPr>
                <w:b w:val="0"/>
                <w:noProof/>
                <w:sz w:val="16"/>
                <w:szCs w:val="16"/>
              </w:rPr>
              <w:t>öğrenime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5DC8E76"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4951FD37" w14:textId="3313B584" w:rsidR="009D7EA6" w:rsidRPr="001A1E32" w:rsidRDefault="006072D2"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696BF13B" w14:textId="25CF6326" w:rsidR="009D7EA6" w:rsidRPr="001A1E32" w:rsidRDefault="006072D2"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6D1264DC" w14:textId="57A405D0" w:rsidR="009D7EA6" w:rsidRPr="001A1E32" w:rsidRDefault="006072D2"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75B4327F" w14:textId="1508DF87" w:rsidR="009D7EA6" w:rsidRPr="001A1E32" w:rsidRDefault="006072D2" w:rsidP="006072D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D02259B" w14:textId="36C39E17" w:rsidR="009D7EA6" w:rsidRPr="001A1E32" w:rsidRDefault="006072D2" w:rsidP="006072D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76695B56" w14:textId="08F4ECFD" w:rsidR="009D7EA6" w:rsidRPr="001A1E32" w:rsidRDefault="006072D2" w:rsidP="006072D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53" w:type="dxa"/>
            <w:tcBorders>
              <w:top w:val="single" w:sz="4" w:space="0" w:color="auto"/>
              <w:left w:val="single" w:sz="4" w:space="0" w:color="auto"/>
              <w:bottom w:val="single" w:sz="4" w:space="0" w:color="auto"/>
              <w:right w:val="single" w:sz="4" w:space="0" w:color="auto"/>
            </w:tcBorders>
            <w:vAlign w:val="center"/>
            <w:hideMark/>
          </w:tcPr>
          <w:p w14:paraId="42E1DCA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DA56B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1BE53D93"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636DCF9" w14:textId="77777777" w:rsidR="009D7EA6" w:rsidRPr="001A1E32" w:rsidRDefault="009D7EA6" w:rsidP="009D7EA6">
            <w:pPr>
              <w:jc w:val="both"/>
              <w:rPr>
                <w:b w:val="0"/>
                <w:noProof/>
                <w:sz w:val="16"/>
                <w:szCs w:val="16"/>
              </w:rPr>
            </w:pPr>
            <w:r w:rsidRPr="003A4B33">
              <w:rPr>
                <w:b w:val="0"/>
                <w:noProof/>
                <w:sz w:val="16"/>
                <w:szCs w:val="16"/>
              </w:rPr>
              <w:t>PG</w:t>
            </w:r>
            <w:r>
              <w:rPr>
                <w:b w:val="0"/>
                <w:noProof/>
                <w:sz w:val="16"/>
                <w:szCs w:val="16"/>
              </w:rPr>
              <w:t xml:space="preserve"> 3.1.2</w:t>
            </w:r>
            <w:r w:rsidRPr="003A4B33">
              <w:rPr>
                <w:b w:val="0"/>
                <w:noProof/>
                <w:sz w:val="16"/>
                <w:szCs w:val="16"/>
              </w:rPr>
              <w:t xml:space="preserve"> Ön lisans programlarına yerleşen öğrenc</w:t>
            </w:r>
            <w:r>
              <w:rPr>
                <w:b w:val="0"/>
                <w:noProof/>
                <w:sz w:val="16"/>
                <w:szCs w:val="16"/>
              </w:rPr>
              <w:t>i oranı</w:t>
            </w:r>
          </w:p>
        </w:tc>
        <w:tc>
          <w:tcPr>
            <w:tcW w:w="850" w:type="dxa"/>
            <w:tcBorders>
              <w:top w:val="single" w:sz="4" w:space="0" w:color="auto"/>
              <w:left w:val="single" w:sz="4" w:space="0" w:color="auto"/>
              <w:bottom w:val="single" w:sz="4" w:space="0" w:color="auto"/>
              <w:right w:val="single" w:sz="4" w:space="0" w:color="auto"/>
            </w:tcBorders>
            <w:vAlign w:val="center"/>
          </w:tcPr>
          <w:p w14:paraId="51C80B35"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0262C66D" w14:textId="7FB83AE8" w:rsidR="009D7EA6" w:rsidRPr="001A1E32" w:rsidRDefault="006072D2"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11</w:t>
            </w:r>
          </w:p>
        </w:tc>
        <w:tc>
          <w:tcPr>
            <w:tcW w:w="622" w:type="dxa"/>
            <w:tcBorders>
              <w:top w:val="single" w:sz="4" w:space="0" w:color="auto"/>
              <w:left w:val="single" w:sz="4" w:space="0" w:color="auto"/>
              <w:bottom w:val="single" w:sz="4" w:space="0" w:color="auto"/>
              <w:right w:val="single" w:sz="4" w:space="0" w:color="auto"/>
            </w:tcBorders>
            <w:vAlign w:val="center"/>
          </w:tcPr>
          <w:p w14:paraId="2262F2BB" w14:textId="6C5C1365" w:rsidR="009D7EA6" w:rsidRPr="001A1E32" w:rsidRDefault="006072D2"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4906AD14" w14:textId="76B9D403" w:rsidR="009D7EA6" w:rsidRPr="001A1E32" w:rsidRDefault="006072D2" w:rsidP="006072D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14:paraId="202AAB23" w14:textId="012B0495"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6072D2">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FF43383" w14:textId="7EF06091" w:rsidR="009D7EA6" w:rsidRPr="001A1E32" w:rsidRDefault="006072D2" w:rsidP="006072D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668DB3D" w14:textId="6955FF35" w:rsidR="009D7EA6" w:rsidRPr="001A1E32" w:rsidRDefault="006072D2" w:rsidP="006072D2">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53" w:type="dxa"/>
            <w:tcBorders>
              <w:top w:val="single" w:sz="4" w:space="0" w:color="auto"/>
              <w:left w:val="single" w:sz="4" w:space="0" w:color="auto"/>
              <w:bottom w:val="single" w:sz="4" w:space="0" w:color="auto"/>
              <w:right w:val="single" w:sz="4" w:space="0" w:color="auto"/>
            </w:tcBorders>
            <w:vAlign w:val="center"/>
          </w:tcPr>
          <w:p w14:paraId="2FAFAB46"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14A5681"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0CC840E2"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477F869" w14:textId="77777777" w:rsidR="009D7EA6" w:rsidRPr="001A1E32" w:rsidRDefault="009D7EA6" w:rsidP="009D7EA6">
            <w:pPr>
              <w:jc w:val="both"/>
              <w:rPr>
                <w:b w:val="0"/>
                <w:noProof/>
                <w:sz w:val="16"/>
                <w:szCs w:val="16"/>
              </w:rPr>
            </w:pPr>
            <w:r w:rsidRPr="003A4B33">
              <w:rPr>
                <w:b w:val="0"/>
                <w:noProof/>
                <w:sz w:val="16"/>
                <w:szCs w:val="16"/>
              </w:rPr>
              <w:t>PG</w:t>
            </w:r>
            <w:r>
              <w:rPr>
                <w:b w:val="0"/>
                <w:noProof/>
                <w:sz w:val="16"/>
                <w:szCs w:val="16"/>
              </w:rPr>
              <w:t xml:space="preserve"> 3.1.3</w:t>
            </w:r>
            <w:r w:rsidRPr="003A4B33">
              <w:rPr>
                <w:b w:val="0"/>
                <w:noProof/>
                <w:sz w:val="16"/>
                <w:szCs w:val="16"/>
              </w:rPr>
              <w:t xml:space="preserve"> Lisans programlarına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981A87A"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0E2927B1" w14:textId="7FC3E41F" w:rsidR="009D7EA6" w:rsidRPr="001A1E32" w:rsidRDefault="006072D2"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BE45CD5" w14:textId="1AC020A3" w:rsidR="009D7EA6" w:rsidRPr="001A1E32" w:rsidRDefault="006072D2"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62CA45AC" w14:textId="22654C3E" w:rsidR="009D7EA6" w:rsidRPr="001A1E32" w:rsidRDefault="006072D2"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w:t>
            </w:r>
          </w:p>
        </w:tc>
        <w:tc>
          <w:tcPr>
            <w:tcW w:w="622" w:type="dxa"/>
            <w:tcBorders>
              <w:top w:val="single" w:sz="4" w:space="0" w:color="auto"/>
              <w:left w:val="single" w:sz="4" w:space="0" w:color="auto"/>
              <w:bottom w:val="single" w:sz="4" w:space="0" w:color="auto"/>
              <w:right w:val="single" w:sz="4" w:space="0" w:color="auto"/>
            </w:tcBorders>
            <w:vAlign w:val="center"/>
          </w:tcPr>
          <w:p w14:paraId="04DFBFB7" w14:textId="371D443F" w:rsidR="009D7EA6" w:rsidRPr="001A1E32" w:rsidRDefault="009D7EA6" w:rsidP="006072D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6072D2">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16CA75FF" w14:textId="78CFFA4D"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701D790C" w14:textId="19F8E925" w:rsidR="009D7EA6" w:rsidRPr="001A1E32" w:rsidRDefault="006072D2" w:rsidP="006072D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5B9B12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FCDFF4F"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34DEAACF"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6DE701" w14:textId="77777777" w:rsidR="009D7EA6" w:rsidRPr="001A1E32" w:rsidRDefault="009D7EA6" w:rsidP="009D7EA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08440774"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Rehberlik ve Psikolojik Danışmanlık Servisi</w:t>
            </w:r>
          </w:p>
        </w:tc>
      </w:tr>
      <w:tr w:rsidR="009D7EA6" w:rsidRPr="001A1E32" w14:paraId="56C66A43"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D4B8D7B" w14:textId="77777777" w:rsidR="009D7EA6" w:rsidRPr="001A1E32" w:rsidRDefault="009D7EA6" w:rsidP="009D7EA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367F900F"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Rehberlik ve Psikolojik Danışmanlık Servisi, Alan Öğretmenleri</w:t>
            </w:r>
          </w:p>
        </w:tc>
      </w:tr>
      <w:tr w:rsidR="009D7EA6" w:rsidRPr="001A1E32" w14:paraId="752D2CAE"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4E76BE0" w14:textId="77777777" w:rsidR="009D7EA6" w:rsidRPr="001A1E32" w:rsidRDefault="009D7EA6" w:rsidP="009D7EA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0D223A8F"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Öğrencilerin erkenden iş hayatına atılma isteği</w:t>
            </w:r>
          </w:p>
        </w:tc>
      </w:tr>
      <w:tr w:rsidR="009D7EA6" w:rsidRPr="001A1E32" w14:paraId="3720D714"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17F9E8" w14:textId="77777777" w:rsidR="009D7EA6" w:rsidRPr="001A1E32" w:rsidRDefault="009D7EA6" w:rsidP="009D7EA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6FDB2C4B" w14:textId="77777777" w:rsidR="009D7EA6" w:rsidRPr="003A4B33" w:rsidRDefault="009D7EA6" w:rsidP="009D7EA6">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S1. Destekleme ve yetiştirme kurslarıyla öğrencilerin gene</w:t>
            </w:r>
            <w:r>
              <w:rPr>
                <w:sz w:val="16"/>
                <w:szCs w:val="20"/>
              </w:rPr>
              <w:t xml:space="preserve">l bilgi ve kültür derslerindeki </w:t>
            </w:r>
            <w:r w:rsidRPr="003A4B33">
              <w:rPr>
                <w:sz w:val="16"/>
                <w:szCs w:val="20"/>
              </w:rPr>
              <w:t>yeterlilikleri arttırılacaktır.</w:t>
            </w:r>
          </w:p>
          <w:p w14:paraId="463F327B" w14:textId="77777777" w:rsidR="009D7EA6" w:rsidRPr="003A4B33" w:rsidRDefault="009D7EA6" w:rsidP="009D7EA6">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S2. Dijital platformlarla öğrenciler akademik anlamda desteklenecektir.</w:t>
            </w:r>
          </w:p>
          <w:p w14:paraId="01806EA1" w14:textId="77777777" w:rsidR="009D7EA6" w:rsidRPr="001A1E32" w:rsidRDefault="009D7EA6" w:rsidP="009D7EA6">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S3. Öğrencileri ilgi, yetenek ve ihtiyaçları doğrultus</w:t>
            </w:r>
            <w:r>
              <w:rPr>
                <w:sz w:val="16"/>
                <w:szCs w:val="20"/>
              </w:rPr>
              <w:t xml:space="preserve">unda bir üst öğrenim programına </w:t>
            </w:r>
            <w:r w:rsidRPr="003A4B33">
              <w:rPr>
                <w:sz w:val="16"/>
                <w:szCs w:val="20"/>
              </w:rPr>
              <w:t>hazırlayacak mesleki ve eğitsel rehberlik faaliyetleri yürütülecektir.</w:t>
            </w:r>
          </w:p>
        </w:tc>
      </w:tr>
      <w:tr w:rsidR="009D7EA6" w:rsidRPr="001A1E32" w14:paraId="5511C51F"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1E7E3C7" w14:textId="77777777" w:rsidR="009D7EA6" w:rsidRPr="001A1E32" w:rsidRDefault="009D7EA6" w:rsidP="009D7EA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3819E923" w14:textId="101294E4" w:rsidR="009D7EA6" w:rsidRPr="001A1E32" w:rsidRDefault="00B24673"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36000</w:t>
            </w:r>
          </w:p>
        </w:tc>
      </w:tr>
      <w:tr w:rsidR="009D7EA6" w:rsidRPr="001A1E32" w14:paraId="4B33804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C42C33" w14:textId="77777777" w:rsidR="009D7EA6" w:rsidRPr="001A1E32" w:rsidRDefault="009D7EA6" w:rsidP="009D7EA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71E0769E"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Öğrencilere verilecek DYK kursları için öğrenci yeterli sayısının düşürülmesi gerekmektedir.</w:t>
            </w:r>
          </w:p>
        </w:tc>
      </w:tr>
      <w:tr w:rsidR="009D7EA6" w:rsidRPr="001A1E32" w14:paraId="6929F6FD"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CD5826" w14:textId="77777777" w:rsidR="009D7EA6" w:rsidRPr="001A1E32" w:rsidRDefault="009D7EA6" w:rsidP="009D7EA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0DBB654D" w14:textId="66E099A2" w:rsidR="009D7EA6" w:rsidRPr="001A1E32" w:rsidRDefault="00CA1E18"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kurslarına öğrencilerin etkin bir şekilde yönlendirilmesi gerekmektedir.</w:t>
            </w:r>
          </w:p>
        </w:tc>
      </w:tr>
    </w:tbl>
    <w:p w14:paraId="09F534B6" w14:textId="77777777" w:rsidR="009D7EA6" w:rsidRDefault="009D7EA6" w:rsidP="009D7EA6">
      <w:pPr>
        <w:rPr>
          <w:rFonts w:cs="Times New Roman"/>
          <w:noProof/>
          <w:sz w:val="20"/>
          <w:szCs w:val="20"/>
        </w:rPr>
      </w:pPr>
    </w:p>
    <w:p w14:paraId="1EF3D3B4" w14:textId="3EF82EFA" w:rsidR="009D7EA6" w:rsidRDefault="009D7EA6" w:rsidP="009D7EA6">
      <w:pPr>
        <w:rPr>
          <w:rFonts w:cs="Times New Roman"/>
          <w:noProof/>
          <w:sz w:val="20"/>
          <w:szCs w:val="20"/>
        </w:rPr>
      </w:pPr>
    </w:p>
    <w:p w14:paraId="7224E74C" w14:textId="77777777" w:rsidR="005F10A1" w:rsidRDefault="005F10A1" w:rsidP="009D7EA6">
      <w:pPr>
        <w:rPr>
          <w:rFonts w:cs="Times New Roman"/>
          <w:noProof/>
          <w:sz w:val="20"/>
          <w:szCs w:val="20"/>
        </w:rPr>
      </w:pPr>
    </w:p>
    <w:p w14:paraId="0B0D72F7" w14:textId="77777777" w:rsidR="009D7EA6" w:rsidRPr="001A1E32" w:rsidRDefault="009D7EA6" w:rsidP="009D7EA6">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9D7EA6" w:rsidRPr="001A1E32" w14:paraId="57A55315" w14:textId="77777777" w:rsidTr="009D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0027A7" w14:textId="77777777" w:rsidR="009D7EA6" w:rsidRPr="001A1E32" w:rsidRDefault="009D7EA6" w:rsidP="009D7EA6">
            <w:pPr>
              <w:jc w:val="right"/>
              <w:rPr>
                <w:noProof/>
                <w:sz w:val="16"/>
                <w:szCs w:val="16"/>
              </w:rPr>
            </w:pPr>
            <w:r>
              <w:rPr>
                <w:noProof/>
                <w:sz w:val="16"/>
                <w:szCs w:val="16"/>
              </w:rPr>
              <w:t>AMAÇ (A4</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06FDF4CF" w14:textId="77777777" w:rsidR="009D7EA6" w:rsidRPr="001A1E32" w:rsidRDefault="009D7EA6" w:rsidP="009D7EA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 xml:space="preserve">Öğrencilerimiz, bölgenin ihtiyaçları doğrultusunda mesleki alanlara yönlendirilecek, </w:t>
            </w:r>
            <w:proofErr w:type="spellStart"/>
            <w:r>
              <w:rPr>
                <w:sz w:val="16"/>
                <w:szCs w:val="20"/>
              </w:rPr>
              <w:t>sektörel</w:t>
            </w:r>
            <w:proofErr w:type="spellEnd"/>
            <w:r>
              <w:rPr>
                <w:sz w:val="16"/>
                <w:szCs w:val="20"/>
              </w:rPr>
              <w:t xml:space="preserve"> fırsatlardan yararlanılacaktır.</w:t>
            </w:r>
          </w:p>
        </w:tc>
      </w:tr>
      <w:tr w:rsidR="009D7EA6" w:rsidRPr="001A1E32" w14:paraId="153E191A"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713B12" w14:textId="77777777" w:rsidR="009D7EA6" w:rsidRPr="001A1E32" w:rsidRDefault="009D7EA6" w:rsidP="009D7EA6">
            <w:pPr>
              <w:jc w:val="right"/>
              <w:rPr>
                <w:noProof/>
                <w:sz w:val="16"/>
                <w:szCs w:val="16"/>
              </w:rPr>
            </w:pPr>
            <w:r>
              <w:rPr>
                <w:noProof/>
                <w:sz w:val="16"/>
                <w:szCs w:val="16"/>
              </w:rPr>
              <w:t>HEDEF (H4</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1EF417B4"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C836EE">
              <w:rPr>
                <w:noProof/>
                <w:sz w:val="16"/>
                <w:szCs w:val="16"/>
              </w:rPr>
              <w:t>Sektörle iş birlikleri artırılarak öğrencilerin pratik deneyim, burs ve istihdam imkânları</w:t>
            </w:r>
            <w:r>
              <w:rPr>
                <w:noProof/>
                <w:sz w:val="16"/>
                <w:szCs w:val="16"/>
              </w:rPr>
              <w:t xml:space="preserve"> </w:t>
            </w:r>
            <w:r w:rsidRPr="00C836EE">
              <w:rPr>
                <w:noProof/>
                <w:sz w:val="16"/>
                <w:szCs w:val="16"/>
              </w:rPr>
              <w:t>artırılacaktır.</w:t>
            </w:r>
            <w:r>
              <w:rPr>
                <w:noProof/>
                <w:sz w:val="16"/>
                <w:szCs w:val="16"/>
              </w:rPr>
              <w:tab/>
            </w:r>
          </w:p>
        </w:tc>
      </w:tr>
      <w:tr w:rsidR="009D7EA6" w:rsidRPr="001A1E32" w14:paraId="26F61F69"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A55C394" w14:textId="77777777" w:rsidR="009D7EA6" w:rsidRPr="001A1E32" w:rsidRDefault="009D7EA6" w:rsidP="009D7EA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3CC309"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112E19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C648BD0"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8546202"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40D07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989B0EF"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2557C8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4497B16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A7E364F"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9D7EA6" w:rsidRPr="001A1E32" w14:paraId="612078D3"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B1FC726" w14:textId="77777777" w:rsidR="009D7EA6" w:rsidRPr="001A1E32" w:rsidRDefault="009D7EA6" w:rsidP="009D7EA6">
            <w:pPr>
              <w:jc w:val="both"/>
              <w:rPr>
                <w:b w:val="0"/>
                <w:noProof/>
                <w:sz w:val="16"/>
                <w:szCs w:val="16"/>
              </w:rPr>
            </w:pPr>
            <w:r w:rsidRPr="00C836EE">
              <w:rPr>
                <w:b w:val="0"/>
                <w:noProof/>
                <w:sz w:val="16"/>
                <w:szCs w:val="16"/>
              </w:rPr>
              <w:t>PG</w:t>
            </w:r>
            <w:r>
              <w:rPr>
                <w:b w:val="0"/>
                <w:noProof/>
                <w:sz w:val="16"/>
                <w:szCs w:val="16"/>
              </w:rPr>
              <w:t xml:space="preserve"> 4.1.1</w:t>
            </w:r>
            <w:r w:rsidRPr="00C836EE">
              <w:rPr>
                <w:b w:val="0"/>
                <w:noProof/>
                <w:sz w:val="16"/>
                <w:szCs w:val="16"/>
              </w:rPr>
              <w:t xml:space="preserve"> Sektörle iş birliği kapsa</w:t>
            </w:r>
            <w:r>
              <w:rPr>
                <w:b w:val="0"/>
                <w:noProof/>
                <w:sz w:val="16"/>
                <w:szCs w:val="16"/>
              </w:rPr>
              <w:t>mında imzalanan protokol sayısı</w:t>
            </w:r>
          </w:p>
        </w:tc>
        <w:tc>
          <w:tcPr>
            <w:tcW w:w="850" w:type="dxa"/>
            <w:tcBorders>
              <w:top w:val="single" w:sz="4" w:space="0" w:color="auto"/>
              <w:left w:val="single" w:sz="4" w:space="0" w:color="auto"/>
              <w:bottom w:val="single" w:sz="4" w:space="0" w:color="auto"/>
              <w:right w:val="single" w:sz="4" w:space="0" w:color="auto"/>
            </w:tcBorders>
            <w:vAlign w:val="center"/>
          </w:tcPr>
          <w:p w14:paraId="1D27EC00"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1F9584C2" w14:textId="0E793F72" w:rsidR="009D7EA6" w:rsidRPr="001A1E32" w:rsidRDefault="00D426CB"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612C843" w14:textId="434C1127" w:rsidR="009D7EA6" w:rsidRPr="001A1E32" w:rsidRDefault="00D426CB"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9999E9C" w14:textId="67CEC746" w:rsidR="009D7EA6" w:rsidRPr="001A1E32" w:rsidRDefault="00D426CB"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7566B291"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7FDD541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68EFFA7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596816F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946185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546B6040"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5C831D6" w14:textId="77777777" w:rsidR="009D7EA6" w:rsidRPr="00AA4686" w:rsidRDefault="009D7EA6" w:rsidP="009D7EA6">
            <w:pPr>
              <w:jc w:val="both"/>
              <w:rPr>
                <w:b w:val="0"/>
                <w:noProof/>
                <w:sz w:val="16"/>
                <w:szCs w:val="16"/>
              </w:rPr>
            </w:pPr>
            <w:r w:rsidRPr="00C836EE">
              <w:rPr>
                <w:b w:val="0"/>
                <w:noProof/>
                <w:sz w:val="16"/>
                <w:szCs w:val="16"/>
              </w:rPr>
              <w:t>PG</w:t>
            </w:r>
            <w:r>
              <w:rPr>
                <w:b w:val="0"/>
                <w:noProof/>
                <w:sz w:val="16"/>
                <w:szCs w:val="16"/>
              </w:rPr>
              <w:t xml:space="preserve"> 4.1.2 Proto</w:t>
            </w:r>
            <w:r w:rsidRPr="00C836EE">
              <w:rPr>
                <w:b w:val="0"/>
                <w:noProof/>
                <w:sz w:val="16"/>
                <w:szCs w:val="16"/>
              </w:rPr>
              <w:t>kol kapsamında bec</w:t>
            </w:r>
            <w:r>
              <w:rPr>
                <w:b w:val="0"/>
                <w:noProof/>
                <w:sz w:val="16"/>
                <w:szCs w:val="16"/>
              </w:rPr>
              <w:t>eri eğitimi alan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5C2CA9E5"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387E9726" w14:textId="6F2639C5"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6B79684A" w14:textId="4BB7BD3B"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BA2D6C5" w14:textId="4564741D"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1160F05" w14:textId="2E04A129"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664B0948" w14:textId="6EFD848F"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67B00085" w14:textId="5E71FA87" w:rsidR="009D7EA6" w:rsidRPr="001A1E32" w:rsidRDefault="009D7EA6" w:rsidP="00A628A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A628AA">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tcPr>
          <w:p w14:paraId="6610E7B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195A1C2"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56F9BCBF"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65849BF" w14:textId="77777777" w:rsidR="009D7EA6" w:rsidRPr="00AA4686" w:rsidRDefault="009D7EA6" w:rsidP="009D7EA6">
            <w:pPr>
              <w:jc w:val="both"/>
              <w:rPr>
                <w:b w:val="0"/>
                <w:noProof/>
                <w:sz w:val="16"/>
                <w:szCs w:val="16"/>
              </w:rPr>
            </w:pPr>
            <w:r w:rsidRPr="00C836EE">
              <w:rPr>
                <w:b w:val="0"/>
                <w:noProof/>
                <w:sz w:val="16"/>
                <w:szCs w:val="16"/>
              </w:rPr>
              <w:t>PG</w:t>
            </w:r>
            <w:r>
              <w:rPr>
                <w:b w:val="0"/>
                <w:noProof/>
                <w:sz w:val="16"/>
                <w:szCs w:val="16"/>
              </w:rPr>
              <w:t xml:space="preserve"> 4.1.3</w:t>
            </w:r>
            <w:r w:rsidRPr="00C836EE">
              <w:rPr>
                <w:b w:val="0"/>
                <w:noProof/>
                <w:sz w:val="16"/>
                <w:szCs w:val="16"/>
              </w:rPr>
              <w:t xml:space="preserve"> Protokol kapsamında düzenlenen işbaşı eğiti</w:t>
            </w:r>
            <w:r>
              <w:rPr>
                <w:b w:val="0"/>
                <w:noProof/>
                <w:sz w:val="16"/>
                <w:szCs w:val="16"/>
              </w:rPr>
              <w:t>mlerine katılan öğretmen sayısı</w:t>
            </w:r>
          </w:p>
        </w:tc>
        <w:tc>
          <w:tcPr>
            <w:tcW w:w="850" w:type="dxa"/>
            <w:tcBorders>
              <w:top w:val="single" w:sz="4" w:space="0" w:color="auto"/>
              <w:left w:val="single" w:sz="4" w:space="0" w:color="auto"/>
              <w:bottom w:val="single" w:sz="4" w:space="0" w:color="auto"/>
              <w:right w:val="single" w:sz="4" w:space="0" w:color="auto"/>
            </w:tcBorders>
            <w:vAlign w:val="center"/>
          </w:tcPr>
          <w:p w14:paraId="7411FDB3"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713EA9A5" w14:textId="35BDF54C" w:rsidR="009D7EA6" w:rsidRPr="001A1E32" w:rsidRDefault="00A628A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BFF1542"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53DF3142"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3471983B"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4E9CE7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8A1E26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tcPr>
          <w:p w14:paraId="15774DFB"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CF75161"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0DA1AE64"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5CAC24E" w14:textId="77777777" w:rsidR="009D7EA6" w:rsidRPr="00AA4686" w:rsidRDefault="009D7EA6" w:rsidP="009D7EA6">
            <w:pPr>
              <w:jc w:val="both"/>
              <w:rPr>
                <w:b w:val="0"/>
                <w:noProof/>
                <w:sz w:val="16"/>
                <w:szCs w:val="16"/>
              </w:rPr>
            </w:pPr>
            <w:r>
              <w:rPr>
                <w:b w:val="0"/>
                <w:noProof/>
                <w:sz w:val="16"/>
                <w:szCs w:val="16"/>
              </w:rPr>
              <w:t>PG 4.1</w:t>
            </w:r>
            <w:r w:rsidRPr="00C836EE">
              <w:rPr>
                <w:b w:val="0"/>
                <w:noProof/>
                <w:sz w:val="16"/>
                <w:szCs w:val="16"/>
              </w:rPr>
              <w:t>.4. Protokol kaps</w:t>
            </w:r>
            <w:r>
              <w:rPr>
                <w:b w:val="0"/>
                <w:noProof/>
                <w:sz w:val="16"/>
                <w:szCs w:val="16"/>
              </w:rPr>
              <w:t>amında burs alan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0E8CF8CA"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513117AD" w14:textId="435A5D7B"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3662DD3" w14:textId="153779F3"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1F8D9A8"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22C2F25A"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BD824E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E0BE92A"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tcPr>
          <w:p w14:paraId="49FCBBC9"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FBCEB7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1D13F8A1"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EABDF83" w14:textId="77777777" w:rsidR="009D7EA6" w:rsidRPr="00AA4686" w:rsidRDefault="009D7EA6" w:rsidP="009D7EA6">
            <w:pPr>
              <w:jc w:val="both"/>
              <w:rPr>
                <w:b w:val="0"/>
                <w:noProof/>
                <w:sz w:val="16"/>
                <w:szCs w:val="16"/>
              </w:rPr>
            </w:pPr>
            <w:r>
              <w:rPr>
                <w:b w:val="0"/>
                <w:noProof/>
                <w:sz w:val="16"/>
                <w:szCs w:val="16"/>
              </w:rPr>
              <w:t>PG 4.1.5</w:t>
            </w:r>
            <w:r w:rsidRPr="00C836EE">
              <w:rPr>
                <w:b w:val="0"/>
                <w:noProof/>
                <w:sz w:val="16"/>
                <w:szCs w:val="16"/>
              </w:rPr>
              <w:t>. Protokol kapsamında düzenlenen sektörel gezi,</w:t>
            </w:r>
            <w:r>
              <w:rPr>
                <w:b w:val="0"/>
                <w:noProof/>
                <w:sz w:val="16"/>
                <w:szCs w:val="16"/>
              </w:rPr>
              <w:t xml:space="preserve"> fuar, yarışma vb. etkinliklere </w:t>
            </w:r>
            <w:r w:rsidRPr="00C836EE">
              <w:rPr>
                <w:b w:val="0"/>
                <w:noProof/>
                <w:sz w:val="16"/>
                <w:szCs w:val="16"/>
              </w:rPr>
              <w:t>katılan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72AA6C5E"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0F0C52CE"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6D157AA" w14:textId="2CE428C0" w:rsidR="009D7EA6" w:rsidRPr="001A1E32" w:rsidRDefault="00A628A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81D02C2" w14:textId="2AF89209" w:rsidR="009D7EA6" w:rsidRPr="001A1E32" w:rsidRDefault="00A628A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5BFF7277" w14:textId="3775C73A" w:rsidR="009D7EA6" w:rsidRPr="001A1E32" w:rsidRDefault="00A628AA"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71D71C97" w14:textId="3C68D22A" w:rsidR="009D7EA6" w:rsidRPr="001A1E32" w:rsidRDefault="009D7EA6" w:rsidP="00A628A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6470B321" w14:textId="017AC704" w:rsidR="009D7EA6" w:rsidRPr="001A1E32" w:rsidRDefault="00A628AA" w:rsidP="00A628A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294F6F1"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7D2625A"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71E9806A"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235FB7A" w14:textId="77777777" w:rsidR="009D7EA6" w:rsidRPr="001A1E32" w:rsidRDefault="009D7EA6" w:rsidP="009D7EA6">
            <w:pPr>
              <w:jc w:val="both"/>
              <w:rPr>
                <w:b w:val="0"/>
                <w:noProof/>
                <w:sz w:val="16"/>
                <w:szCs w:val="16"/>
              </w:rPr>
            </w:pPr>
            <w:r>
              <w:rPr>
                <w:b w:val="0"/>
                <w:noProof/>
                <w:sz w:val="16"/>
                <w:szCs w:val="16"/>
              </w:rPr>
              <w:t>PG 4.1.6</w:t>
            </w:r>
            <w:r w:rsidRPr="00AA4686">
              <w:rPr>
                <w:b w:val="0"/>
                <w:noProof/>
                <w:sz w:val="16"/>
                <w:szCs w:val="16"/>
              </w:rPr>
              <w:t>. Protokol imzalanan kurum/kuruluşlarda mezuniyetten sonra istihdam edilen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0BFD39A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0C98CC2E" w14:textId="30E60864"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CDDA965" w14:textId="46B4A694"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3EB879BC" w14:textId="64C21EB2"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4622E64E" w14:textId="28FD13DA"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43EA2357" w14:textId="6A843B51"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085A94C1" w14:textId="71F17DA7" w:rsidR="009D7EA6" w:rsidRPr="001A1E32" w:rsidRDefault="00A628AA"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0962E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248AB2"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26F73D9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F053BA" w14:textId="77777777" w:rsidR="009D7EA6" w:rsidRPr="001A1E32" w:rsidRDefault="009D7EA6" w:rsidP="009D7EA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0FC8D745"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Koordinatör Müdür Yardımcısı</w:t>
            </w:r>
          </w:p>
        </w:tc>
      </w:tr>
      <w:tr w:rsidR="009D7EA6" w:rsidRPr="001A1E32" w14:paraId="4697208E"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02CDA7" w14:textId="77777777" w:rsidR="009D7EA6" w:rsidRPr="001A1E32" w:rsidRDefault="009D7EA6" w:rsidP="009D7EA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64986CE9"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İşletmeler, Alan Şefleri</w:t>
            </w:r>
          </w:p>
        </w:tc>
      </w:tr>
      <w:tr w:rsidR="009D7EA6" w:rsidRPr="001A1E32" w14:paraId="0535A9DE"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C8AF5E" w14:textId="77777777" w:rsidR="009D7EA6" w:rsidRPr="001A1E32" w:rsidRDefault="009D7EA6" w:rsidP="009D7EA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63FC836F"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694B34CE"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9D7EA6" w:rsidRPr="001A1E32" w14:paraId="20CD5088"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C253C1" w14:textId="77777777" w:rsidR="009D7EA6" w:rsidRPr="001A1E32" w:rsidRDefault="009D7EA6" w:rsidP="009D7EA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18141677" w14:textId="77777777" w:rsidR="009D7EA6" w:rsidRPr="00AA4686"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S1. Öğrencilerin burs, staj/beceri eğitimi ve istihdam imkânlarını artırmak, öğretmenlerin</w:t>
            </w:r>
            <w:r>
              <w:rPr>
                <w:sz w:val="16"/>
                <w:szCs w:val="20"/>
              </w:rPr>
              <w:t xml:space="preserve"> </w:t>
            </w:r>
            <w:r w:rsidRPr="00AA4686">
              <w:rPr>
                <w:sz w:val="16"/>
                <w:szCs w:val="20"/>
              </w:rPr>
              <w:t>mesleki gelişimlerini sağlamak amacıyla işbaşı eğitimleri düzenlemek için mesleki ve teknik</w:t>
            </w:r>
            <w:r>
              <w:rPr>
                <w:sz w:val="16"/>
                <w:szCs w:val="20"/>
              </w:rPr>
              <w:t xml:space="preserve"> </w:t>
            </w:r>
            <w:r w:rsidRPr="00AA4686">
              <w:rPr>
                <w:sz w:val="16"/>
                <w:szCs w:val="20"/>
              </w:rPr>
              <w:t>ortaöğretimde eğitimi verilen alanlarda sektörle iş birliğini güçlendirecek protokollerin</w:t>
            </w:r>
            <w:r>
              <w:rPr>
                <w:sz w:val="16"/>
                <w:szCs w:val="20"/>
              </w:rPr>
              <w:t xml:space="preserve"> </w:t>
            </w:r>
            <w:r w:rsidRPr="00AA4686">
              <w:rPr>
                <w:sz w:val="16"/>
                <w:szCs w:val="20"/>
              </w:rPr>
              <w:t>sayısı artırılacaktır.</w:t>
            </w:r>
          </w:p>
          <w:p w14:paraId="55AE96BD" w14:textId="77777777" w:rsidR="009D7EA6" w:rsidRPr="00AA4686"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S2. İmzalanan protokollerin yürütülme süreçleri ve uygulama sonuçları izlenerek elde</w:t>
            </w:r>
            <w:r>
              <w:rPr>
                <w:sz w:val="16"/>
                <w:szCs w:val="20"/>
              </w:rPr>
              <w:t xml:space="preserve"> </w:t>
            </w:r>
            <w:r w:rsidRPr="00AA4686">
              <w:rPr>
                <w:sz w:val="16"/>
                <w:szCs w:val="20"/>
              </w:rPr>
              <w:t>edilen veriler ulusal boyutta oluşturulan protokol izleme sistemine girilecektir.</w:t>
            </w:r>
          </w:p>
          <w:p w14:paraId="25D9C3C0" w14:textId="77777777" w:rsidR="009D7EA6" w:rsidRPr="00AA4686"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S3. Merkezi ve mahallî düzeyde protokoller kapsamında düzenlenen işbaşı eğitimlerine</w:t>
            </w:r>
            <w:r>
              <w:rPr>
                <w:sz w:val="16"/>
                <w:szCs w:val="20"/>
              </w:rPr>
              <w:t xml:space="preserve"> </w:t>
            </w:r>
            <w:r w:rsidRPr="00AA4686">
              <w:rPr>
                <w:sz w:val="16"/>
                <w:szCs w:val="20"/>
              </w:rPr>
              <w:t>öğretmenlerin katılımı sağlanacaktır.</w:t>
            </w:r>
          </w:p>
          <w:p w14:paraId="2E377697" w14:textId="77777777" w:rsidR="009D7EA6" w:rsidRPr="001A1E32" w:rsidRDefault="009D7EA6" w:rsidP="009D7EA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S4. Okul yöneticilerinin sektörle iletişim ve iş birliği becerileri güçlendirilecektir.</w:t>
            </w:r>
          </w:p>
        </w:tc>
      </w:tr>
      <w:tr w:rsidR="009D7EA6" w:rsidRPr="001A1E32" w14:paraId="72B2E0F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97246E" w14:textId="77777777" w:rsidR="009D7EA6" w:rsidRPr="001A1E32" w:rsidRDefault="009D7EA6" w:rsidP="009D7EA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645D848C" w14:textId="34827E44" w:rsidR="009D7EA6" w:rsidRPr="001A1E32" w:rsidRDefault="00B24673"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38000</w:t>
            </w:r>
          </w:p>
        </w:tc>
      </w:tr>
      <w:tr w:rsidR="009D7EA6" w:rsidRPr="001A1E32" w14:paraId="2B07952C"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6DA2CC" w14:textId="77777777" w:rsidR="009D7EA6" w:rsidRPr="001A1E32" w:rsidRDefault="009D7EA6" w:rsidP="009D7EA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300B4D25"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3C9B4089"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9D7EA6" w:rsidRPr="001A1E32" w14:paraId="03AD41FE"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CF284CF" w14:textId="77777777" w:rsidR="009D7EA6" w:rsidRPr="001A1E32" w:rsidRDefault="009D7EA6" w:rsidP="009D7EA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5EDDF282"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Protokol çalışması kapsamında</w:t>
            </w:r>
            <w:r w:rsidRPr="001A1E32">
              <w:rPr>
                <w:noProof/>
                <w:sz w:val="16"/>
                <w:szCs w:val="16"/>
              </w:rPr>
              <w:t xml:space="preserve"> katılımcılarının, çalışmalar öncesinde hazırlık, amaç-hedef belirleme stratejileri, risk değerlendirmesi, uygulama, izleme-değerlendirme vb. süreçler ve ilgili kavramlar hakkında bilgi edinmesi</w:t>
            </w:r>
          </w:p>
        </w:tc>
      </w:tr>
    </w:tbl>
    <w:p w14:paraId="28C95BCE" w14:textId="77777777" w:rsidR="009D7EA6" w:rsidRDefault="009D7EA6" w:rsidP="009D7EA6">
      <w:pPr>
        <w:rPr>
          <w:rFonts w:cs="Times New Roman"/>
          <w:noProof/>
          <w:sz w:val="20"/>
          <w:szCs w:val="20"/>
        </w:rPr>
      </w:pPr>
    </w:p>
    <w:p w14:paraId="5172D59C" w14:textId="77777777" w:rsidR="00CA1E18" w:rsidRDefault="00CA1E18" w:rsidP="009D7EA6">
      <w:pPr>
        <w:rPr>
          <w:rFonts w:cs="Times New Roman"/>
          <w:noProof/>
          <w:sz w:val="20"/>
          <w:szCs w:val="20"/>
        </w:rPr>
      </w:pPr>
    </w:p>
    <w:p w14:paraId="522F0D7A" w14:textId="77777777" w:rsidR="005F10A1" w:rsidRDefault="005F10A1" w:rsidP="009D7EA6">
      <w:pPr>
        <w:rPr>
          <w:rFonts w:cs="Times New Roman"/>
          <w:noProof/>
          <w:sz w:val="20"/>
          <w:szCs w:val="20"/>
        </w:rPr>
      </w:pPr>
    </w:p>
    <w:p w14:paraId="3D79A1E1" w14:textId="37420E9C" w:rsidR="00CA1E18" w:rsidRPr="004C049B" w:rsidRDefault="005F10A1" w:rsidP="005F10A1">
      <w:pPr>
        <w:jc w:val="center"/>
        <w:rPr>
          <w:rFonts w:ascii="Times New Roman" w:hAnsi="Times New Roman" w:cs="Times New Roman"/>
          <w:noProof/>
          <w:sz w:val="24"/>
          <w:szCs w:val="24"/>
        </w:rPr>
      </w:pPr>
      <w:r w:rsidRPr="004C049B">
        <w:rPr>
          <w:rFonts w:ascii="Times New Roman" w:hAnsi="Times New Roman" w:cs="Times New Roman"/>
          <w:noProof/>
          <w:sz w:val="24"/>
          <w:szCs w:val="24"/>
        </w:rPr>
        <w:t>1</w:t>
      </w:r>
      <w:r w:rsidR="004C049B" w:rsidRPr="004C049B">
        <w:rPr>
          <w:rFonts w:ascii="Times New Roman" w:hAnsi="Times New Roman" w:cs="Times New Roman"/>
          <w:noProof/>
          <w:sz w:val="24"/>
          <w:szCs w:val="24"/>
        </w:rPr>
        <w:t>9</w:t>
      </w:r>
    </w:p>
    <w:p w14:paraId="7E441744" w14:textId="77777777" w:rsidR="00CA1E18" w:rsidRDefault="00CA1E18" w:rsidP="009D7EA6">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330ECB" w:rsidRPr="001A1E32" w14:paraId="5677FA86" w14:textId="77777777" w:rsidTr="005F1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83D9CFA" w14:textId="77777777" w:rsidR="00330ECB" w:rsidRPr="001A1E32" w:rsidRDefault="00330ECB" w:rsidP="005F10A1">
            <w:pPr>
              <w:jc w:val="right"/>
              <w:rPr>
                <w:noProof/>
                <w:sz w:val="16"/>
                <w:szCs w:val="16"/>
              </w:rPr>
            </w:pPr>
            <w:r>
              <w:rPr>
                <w:noProof/>
                <w:sz w:val="16"/>
                <w:szCs w:val="16"/>
              </w:rPr>
              <w:t>AMAÇ (A5</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0EBBD21A" w14:textId="77777777" w:rsidR="00330ECB" w:rsidRPr="001A1E32" w:rsidRDefault="00330ECB" w:rsidP="005F10A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706F">
              <w:rPr>
                <w:sz w:val="16"/>
                <w:szCs w:val="20"/>
              </w:rPr>
              <w:t>Okulun amaçlarına ulaşmasını sağlayacak kurumsal i</w:t>
            </w:r>
            <w:r>
              <w:rPr>
                <w:sz w:val="16"/>
                <w:szCs w:val="20"/>
              </w:rPr>
              <w:t xml:space="preserve">mkân ve yetkinlikler verimli ve </w:t>
            </w:r>
            <w:r w:rsidRPr="0049706F">
              <w:rPr>
                <w:sz w:val="16"/>
                <w:szCs w:val="20"/>
              </w:rPr>
              <w:t>sürdürülebilir bir şekilde geliştirilecektir.</w:t>
            </w:r>
          </w:p>
        </w:tc>
      </w:tr>
      <w:tr w:rsidR="00330ECB" w:rsidRPr="001A1E32" w14:paraId="5737BA14"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D2C0AB" w14:textId="77777777" w:rsidR="00330ECB" w:rsidRPr="001A1E32" w:rsidRDefault="00330ECB" w:rsidP="005F10A1">
            <w:pPr>
              <w:jc w:val="right"/>
              <w:rPr>
                <w:noProof/>
                <w:sz w:val="16"/>
                <w:szCs w:val="16"/>
              </w:rPr>
            </w:pPr>
            <w:r>
              <w:rPr>
                <w:noProof/>
                <w:sz w:val="16"/>
                <w:szCs w:val="16"/>
              </w:rPr>
              <w:t>HEDEF (H5</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57363FBA" w14:textId="77777777" w:rsidR="00330ECB" w:rsidRPr="001A1E32" w:rsidRDefault="00330ECB" w:rsidP="005F10A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706F">
              <w:rPr>
                <w:noProof/>
                <w:sz w:val="16"/>
                <w:szCs w:val="16"/>
              </w:rPr>
              <w:t>Döner Sermaye (DÖSE) faaliyetleri artırılacaktır.</w:t>
            </w:r>
          </w:p>
        </w:tc>
      </w:tr>
      <w:tr w:rsidR="00330ECB" w:rsidRPr="001A1E32" w14:paraId="7A301330" w14:textId="77777777" w:rsidTr="005F10A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FEA869B" w14:textId="77777777" w:rsidR="00330ECB" w:rsidRPr="001A1E32" w:rsidRDefault="00330ECB" w:rsidP="005F10A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3AAD05"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D0C61F2"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F16658C"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9425D3C"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FFBB89"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ACA5076"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E7D8299"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0082F94"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45160E51"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330ECB" w:rsidRPr="001A1E32" w14:paraId="7CEDA369"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15D0982" w14:textId="77777777" w:rsidR="00330ECB" w:rsidRPr="001A1E32" w:rsidRDefault="00330ECB" w:rsidP="005F10A1">
            <w:pPr>
              <w:jc w:val="both"/>
              <w:rPr>
                <w:b w:val="0"/>
                <w:noProof/>
                <w:sz w:val="16"/>
                <w:szCs w:val="16"/>
              </w:rPr>
            </w:pPr>
            <w:r w:rsidRPr="0049706F">
              <w:rPr>
                <w:b w:val="0"/>
                <w:noProof/>
                <w:sz w:val="16"/>
                <w:szCs w:val="16"/>
              </w:rPr>
              <w:t>PG</w:t>
            </w:r>
            <w:r>
              <w:rPr>
                <w:b w:val="0"/>
                <w:noProof/>
                <w:sz w:val="16"/>
                <w:szCs w:val="16"/>
              </w:rPr>
              <w:t xml:space="preserve"> 5.1.1</w:t>
            </w:r>
            <w:r w:rsidRPr="0049706F">
              <w:rPr>
                <w:b w:val="0"/>
                <w:noProof/>
                <w:sz w:val="16"/>
                <w:szCs w:val="16"/>
              </w:rPr>
              <w:t xml:space="preserve"> DÖSE çalışmasında bulunan alan sayıs</w:t>
            </w:r>
            <w:r>
              <w:rPr>
                <w:b w:val="0"/>
                <w:noProof/>
                <w:sz w:val="16"/>
                <w:szCs w:val="16"/>
              </w:rPr>
              <w:t>ı</w:t>
            </w:r>
          </w:p>
        </w:tc>
        <w:tc>
          <w:tcPr>
            <w:tcW w:w="850" w:type="dxa"/>
            <w:tcBorders>
              <w:top w:val="single" w:sz="4" w:space="0" w:color="auto"/>
              <w:left w:val="single" w:sz="4" w:space="0" w:color="auto"/>
              <w:bottom w:val="single" w:sz="4" w:space="0" w:color="auto"/>
              <w:right w:val="single" w:sz="4" w:space="0" w:color="auto"/>
            </w:tcBorders>
            <w:vAlign w:val="center"/>
          </w:tcPr>
          <w:p w14:paraId="09427774" w14:textId="70AD9FA1"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55ED4B98" w14:textId="50C251E0"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B79F7BD" w14:textId="069EDD0A"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121C841" w14:textId="17928CAC"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80C4119" w14:textId="6C2B5343"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392A53F8" w14:textId="552614B2"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7E41C8C" w14:textId="30F4C51C"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hideMark/>
          </w:tcPr>
          <w:p w14:paraId="7527FD53" w14:textId="77777777"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A2E4A86" w14:textId="77777777"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330ECB" w:rsidRPr="001A1E32" w14:paraId="66EC630F" w14:textId="77777777" w:rsidTr="005F10A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3A2DDD8" w14:textId="77777777" w:rsidR="00330ECB" w:rsidRPr="00AA4686" w:rsidRDefault="00330ECB" w:rsidP="005F10A1">
            <w:pPr>
              <w:jc w:val="both"/>
              <w:rPr>
                <w:b w:val="0"/>
                <w:noProof/>
                <w:sz w:val="16"/>
                <w:szCs w:val="16"/>
              </w:rPr>
            </w:pPr>
            <w:r w:rsidRPr="0049706F">
              <w:rPr>
                <w:b w:val="0"/>
                <w:noProof/>
                <w:sz w:val="16"/>
                <w:szCs w:val="16"/>
              </w:rPr>
              <w:t>PG</w:t>
            </w:r>
            <w:r>
              <w:rPr>
                <w:b w:val="0"/>
                <w:noProof/>
                <w:sz w:val="16"/>
                <w:szCs w:val="16"/>
              </w:rPr>
              <w:t xml:space="preserve"> 5.1.2 </w:t>
            </w:r>
            <w:r w:rsidRPr="0049706F">
              <w:rPr>
                <w:b w:val="0"/>
                <w:noProof/>
                <w:sz w:val="16"/>
                <w:szCs w:val="16"/>
              </w:rPr>
              <w:t xml:space="preserve">DÖSE çalışmalarından </w:t>
            </w:r>
            <w:r>
              <w:rPr>
                <w:b w:val="0"/>
                <w:noProof/>
                <w:sz w:val="16"/>
                <w:szCs w:val="16"/>
              </w:rPr>
              <w:t>ortaya çıkan ürün çeşidi sayısı</w:t>
            </w:r>
          </w:p>
        </w:tc>
        <w:tc>
          <w:tcPr>
            <w:tcW w:w="850" w:type="dxa"/>
            <w:tcBorders>
              <w:top w:val="single" w:sz="4" w:space="0" w:color="auto"/>
              <w:left w:val="single" w:sz="4" w:space="0" w:color="auto"/>
              <w:bottom w:val="single" w:sz="4" w:space="0" w:color="auto"/>
              <w:right w:val="single" w:sz="4" w:space="0" w:color="auto"/>
            </w:tcBorders>
            <w:vAlign w:val="center"/>
          </w:tcPr>
          <w:p w14:paraId="5A25741E" w14:textId="41B153B4"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69E49C21" w14:textId="49CBE8FF"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2469A26" w14:textId="393A91D9"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69945674" w14:textId="16FA0109"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7AC59840" w14:textId="10066986"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96EC69D" w14:textId="610AF672"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79C63625" w14:textId="7C9D592A"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tcPr>
          <w:p w14:paraId="441823B9"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D1F5AD4"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30ECB" w:rsidRPr="001A1E32" w14:paraId="1392B61D"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5A133F5" w14:textId="77777777" w:rsidR="00330ECB" w:rsidRPr="00AA4686" w:rsidRDefault="00330ECB" w:rsidP="005F10A1">
            <w:pPr>
              <w:jc w:val="both"/>
              <w:rPr>
                <w:b w:val="0"/>
                <w:noProof/>
                <w:sz w:val="16"/>
                <w:szCs w:val="16"/>
              </w:rPr>
            </w:pPr>
            <w:r w:rsidRPr="0049706F">
              <w:rPr>
                <w:b w:val="0"/>
                <w:noProof/>
                <w:sz w:val="16"/>
                <w:szCs w:val="16"/>
              </w:rPr>
              <w:t>PG</w:t>
            </w:r>
            <w:r>
              <w:rPr>
                <w:b w:val="0"/>
                <w:noProof/>
                <w:sz w:val="16"/>
                <w:szCs w:val="16"/>
              </w:rPr>
              <w:t xml:space="preserve"> 5.1.3</w:t>
            </w:r>
            <w:r w:rsidRPr="0049706F">
              <w:rPr>
                <w:b w:val="0"/>
                <w:noProof/>
                <w:sz w:val="16"/>
                <w:szCs w:val="16"/>
              </w:rPr>
              <w:t xml:space="preserve"> DÖSE faali</w:t>
            </w:r>
            <w:r>
              <w:rPr>
                <w:b w:val="0"/>
                <w:noProof/>
                <w:sz w:val="16"/>
                <w:szCs w:val="16"/>
              </w:rPr>
              <w:t>yetinde yer alan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6452FAFE" w14:textId="4D9718A6"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5E73DCEE" w14:textId="2EB66AAF"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14:paraId="1DEF7D91" w14:textId="3B7293B9"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07B0D4C2" w14:textId="3599F69A"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25DEC8FB" w14:textId="6E9635FA"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14:paraId="6ED108FE" w14:textId="13A1B554"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6452E0DF" w14:textId="3DB61495" w:rsidR="00330ECB" w:rsidRPr="001A1E32" w:rsidRDefault="00946DE3"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tcPr>
          <w:p w14:paraId="5A89BABA" w14:textId="77777777"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0CD6B1A" w14:textId="77777777" w:rsidR="00330ECB" w:rsidRPr="001A1E32" w:rsidRDefault="00330ECB" w:rsidP="005F10A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330ECB" w:rsidRPr="001A1E32" w14:paraId="7DC617CB" w14:textId="77777777" w:rsidTr="005F10A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613F23" w14:textId="77777777" w:rsidR="00330ECB" w:rsidRPr="00AA4686" w:rsidRDefault="00330ECB" w:rsidP="005F10A1">
            <w:pPr>
              <w:jc w:val="both"/>
              <w:rPr>
                <w:b w:val="0"/>
                <w:noProof/>
                <w:sz w:val="16"/>
                <w:szCs w:val="16"/>
              </w:rPr>
            </w:pPr>
            <w:r w:rsidRPr="0049706F">
              <w:rPr>
                <w:b w:val="0"/>
                <w:noProof/>
                <w:sz w:val="16"/>
                <w:szCs w:val="16"/>
              </w:rPr>
              <w:t>PG</w:t>
            </w:r>
            <w:r>
              <w:rPr>
                <w:b w:val="0"/>
                <w:noProof/>
                <w:sz w:val="16"/>
                <w:szCs w:val="16"/>
              </w:rPr>
              <w:t xml:space="preserve"> 5.1.4</w:t>
            </w:r>
            <w:r w:rsidRPr="0049706F">
              <w:rPr>
                <w:b w:val="0"/>
                <w:noProof/>
                <w:sz w:val="16"/>
                <w:szCs w:val="16"/>
              </w:rPr>
              <w:t xml:space="preserve"> DÖSE faaliyetinde yer alan öğretmen sayısı</w:t>
            </w:r>
          </w:p>
        </w:tc>
        <w:tc>
          <w:tcPr>
            <w:tcW w:w="850" w:type="dxa"/>
            <w:tcBorders>
              <w:top w:val="single" w:sz="4" w:space="0" w:color="auto"/>
              <w:left w:val="single" w:sz="4" w:space="0" w:color="auto"/>
              <w:bottom w:val="single" w:sz="4" w:space="0" w:color="auto"/>
              <w:right w:val="single" w:sz="4" w:space="0" w:color="auto"/>
            </w:tcBorders>
            <w:vAlign w:val="center"/>
          </w:tcPr>
          <w:p w14:paraId="73C0224A" w14:textId="716F2A9A"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CF06566" w14:textId="27279291"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1D6EBEEB" w14:textId="0D407365"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3C9EEE13" w14:textId="7C97A64E"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38202B4A" w14:textId="60D3FC83"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5298E4C" w14:textId="3F8B294C"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6644E056" w14:textId="58BC1E2D" w:rsidR="00330ECB" w:rsidRPr="001A1E32" w:rsidRDefault="00946DE3"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7B5F1E34"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B169E5D" w14:textId="77777777" w:rsidR="00330ECB" w:rsidRPr="001A1E32" w:rsidRDefault="00330ECB" w:rsidP="005F10A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30ECB" w:rsidRPr="001A1E32" w14:paraId="4855893F"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38BC7EC" w14:textId="77777777" w:rsidR="00330ECB" w:rsidRPr="001A1E32" w:rsidRDefault="00330ECB" w:rsidP="005F10A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14818845" w14:textId="2FE686D0" w:rsidR="00330ECB" w:rsidRPr="001A1E32" w:rsidRDefault="00B03B14" w:rsidP="00E3656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w:t>
            </w:r>
            <w:r w:rsidR="00E36568">
              <w:rPr>
                <w:noProof/>
                <w:sz w:val="16"/>
                <w:szCs w:val="16"/>
              </w:rPr>
              <w:t>Teknik Müdür</w:t>
            </w:r>
            <w:r>
              <w:rPr>
                <w:noProof/>
                <w:sz w:val="16"/>
                <w:szCs w:val="16"/>
              </w:rPr>
              <w:t xml:space="preserve"> Yardımcısı</w:t>
            </w:r>
          </w:p>
        </w:tc>
      </w:tr>
      <w:tr w:rsidR="00330ECB" w:rsidRPr="001A1E32" w14:paraId="5538FDC1" w14:textId="77777777" w:rsidTr="005F10A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47F08FC" w14:textId="77777777" w:rsidR="00330ECB" w:rsidRPr="001A1E32" w:rsidRDefault="00330ECB" w:rsidP="005F10A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68886FE1" w14:textId="0910420F" w:rsidR="00330ECB" w:rsidRPr="001A1E32" w:rsidRDefault="00B03B14" w:rsidP="005F10A1">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Alan Şeflikleri</w:t>
            </w:r>
          </w:p>
        </w:tc>
      </w:tr>
      <w:tr w:rsidR="00330ECB" w:rsidRPr="001A1E32" w14:paraId="1D02969F"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6BA7FD" w14:textId="77777777" w:rsidR="00330ECB" w:rsidRPr="001A1E32" w:rsidRDefault="00330ECB" w:rsidP="005F10A1">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6B184456" w14:textId="1FFC6063" w:rsidR="00330ECB" w:rsidRPr="001A1E32" w:rsidRDefault="00B03B14" w:rsidP="005F10A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Artan Maliyetleri, Parça Arızaları</w:t>
            </w:r>
          </w:p>
        </w:tc>
      </w:tr>
      <w:tr w:rsidR="00330ECB" w:rsidRPr="001A1E32" w14:paraId="651118A6" w14:textId="77777777" w:rsidTr="005F10A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592383" w14:textId="77777777" w:rsidR="00330ECB" w:rsidRPr="001A1E32" w:rsidRDefault="00330ECB" w:rsidP="005F10A1">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01B41297" w14:textId="77777777" w:rsidR="00330ECB" w:rsidRPr="0049706F" w:rsidRDefault="00330ECB" w:rsidP="005F10A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49706F">
              <w:rPr>
                <w:sz w:val="16"/>
                <w:szCs w:val="20"/>
              </w:rPr>
              <w:t>S1. DÖSE üretilen ürünlerin çeşitlendirilmesi sağlanacaktır.</w:t>
            </w:r>
          </w:p>
          <w:p w14:paraId="7439CE98" w14:textId="77777777" w:rsidR="00330ECB" w:rsidRPr="0049706F" w:rsidRDefault="00330ECB" w:rsidP="005F10A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49706F">
              <w:rPr>
                <w:sz w:val="16"/>
                <w:szCs w:val="20"/>
              </w:rPr>
              <w:t>S2. Okulda bulunan uygun alanlarda DÖSE faaliyetlerinin yapılması sağlanacaktır.</w:t>
            </w:r>
          </w:p>
          <w:p w14:paraId="68B78FB6" w14:textId="77777777" w:rsidR="00330ECB" w:rsidRPr="001A1E32" w:rsidRDefault="00330ECB" w:rsidP="005F10A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49706F">
              <w:rPr>
                <w:sz w:val="16"/>
                <w:szCs w:val="20"/>
              </w:rPr>
              <w:t>S3. DÖSE faaliyetlerinin yürütülmesinde sektörle iş birlikleri sağlanacaktır.</w:t>
            </w:r>
          </w:p>
        </w:tc>
      </w:tr>
      <w:tr w:rsidR="00330ECB" w:rsidRPr="001A1E32" w14:paraId="3CE8D1CC"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BEB88D8" w14:textId="77777777" w:rsidR="00330ECB" w:rsidRPr="001A1E32" w:rsidRDefault="00330ECB" w:rsidP="005F10A1">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75EDBFED" w14:textId="0D32B4F9" w:rsidR="00330ECB" w:rsidRPr="001A1E32" w:rsidRDefault="00B24673" w:rsidP="005F10A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55000</w:t>
            </w:r>
          </w:p>
        </w:tc>
      </w:tr>
      <w:tr w:rsidR="00330ECB" w:rsidRPr="001A1E32" w14:paraId="0956FDEA" w14:textId="77777777" w:rsidTr="005F10A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C54BC3" w14:textId="77777777" w:rsidR="00330ECB" w:rsidRPr="001A1E32" w:rsidRDefault="00330ECB" w:rsidP="005F10A1">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0DF84AB7" w14:textId="29872E0D" w:rsidR="00330ECB" w:rsidRPr="001A1E32" w:rsidRDefault="00E36568" w:rsidP="005F10A1">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Fiziki Mekan yetersiziliğinden öğrenci alınamaması</w:t>
            </w:r>
          </w:p>
        </w:tc>
      </w:tr>
      <w:tr w:rsidR="00330ECB" w:rsidRPr="001A1E32" w14:paraId="653DC26F" w14:textId="77777777" w:rsidTr="005F1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957ACA8" w14:textId="77777777" w:rsidR="00330ECB" w:rsidRPr="001A1E32" w:rsidRDefault="00330ECB" w:rsidP="005F10A1">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6387A124" w14:textId="0052E971" w:rsidR="00330ECB" w:rsidRPr="001A1E32" w:rsidRDefault="00E36568" w:rsidP="005F10A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Fiziki Mekan</w:t>
            </w:r>
          </w:p>
        </w:tc>
      </w:tr>
    </w:tbl>
    <w:p w14:paraId="0977F6D8" w14:textId="77777777" w:rsidR="009D7EA6" w:rsidRDefault="009D7EA6" w:rsidP="009D7EA6">
      <w:pPr>
        <w:rPr>
          <w:rFonts w:cs="Times New Roman"/>
          <w:noProof/>
          <w:sz w:val="20"/>
          <w:szCs w:val="20"/>
        </w:rPr>
      </w:pPr>
    </w:p>
    <w:p w14:paraId="02678A9D" w14:textId="77777777" w:rsidR="005F10A1" w:rsidRPr="001A1E32" w:rsidRDefault="005F10A1" w:rsidP="009D7EA6">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9D7EA6" w:rsidRPr="001A1E32" w14:paraId="5AFA46EE" w14:textId="77777777" w:rsidTr="009D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A4571F7" w14:textId="575E0622" w:rsidR="009D7EA6" w:rsidRPr="001A1E32" w:rsidRDefault="009D7EA6" w:rsidP="0097491E">
            <w:pPr>
              <w:jc w:val="right"/>
              <w:rPr>
                <w:noProof/>
                <w:sz w:val="16"/>
                <w:szCs w:val="16"/>
              </w:rPr>
            </w:pPr>
            <w:r>
              <w:rPr>
                <w:noProof/>
                <w:sz w:val="16"/>
                <w:szCs w:val="16"/>
              </w:rPr>
              <w:t>AMAÇ (A</w:t>
            </w:r>
            <w:r w:rsidR="0097491E">
              <w:rPr>
                <w:noProof/>
                <w:sz w:val="16"/>
                <w:szCs w:val="16"/>
              </w:rPr>
              <w:t>6</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35320518" w14:textId="77777777" w:rsidR="009D7EA6" w:rsidRPr="001A1E32" w:rsidRDefault="009D7EA6" w:rsidP="009D7EA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9D7EA6" w:rsidRPr="001A1E32" w14:paraId="191F5E85"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7FF0CD" w14:textId="1A77AA70" w:rsidR="009D7EA6" w:rsidRPr="001A1E32" w:rsidRDefault="009D7EA6" w:rsidP="0097491E">
            <w:pPr>
              <w:jc w:val="right"/>
              <w:rPr>
                <w:noProof/>
                <w:sz w:val="16"/>
                <w:szCs w:val="16"/>
              </w:rPr>
            </w:pPr>
            <w:r>
              <w:rPr>
                <w:noProof/>
                <w:sz w:val="16"/>
                <w:szCs w:val="16"/>
              </w:rPr>
              <w:t>HEDEF (H</w:t>
            </w:r>
            <w:r w:rsidR="0097491E">
              <w:rPr>
                <w:noProof/>
                <w:sz w:val="16"/>
                <w:szCs w:val="16"/>
              </w:rPr>
              <w:t>6</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1D45C83C"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9D7EA6" w:rsidRPr="001A1E32" w14:paraId="4896B291"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79DB0C" w14:textId="77777777" w:rsidR="009D7EA6" w:rsidRPr="001A1E32" w:rsidRDefault="009D7EA6" w:rsidP="009D7EA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D5472E"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518982A"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923EA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47B4E42"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9762AE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55862C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D1CF4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0A6536"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FD990D9"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9D7EA6" w:rsidRPr="001A1E32" w14:paraId="6E3D4CB2"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84D476E" w14:textId="77777777" w:rsidR="009D7EA6" w:rsidRPr="001A1E32" w:rsidRDefault="009D7EA6" w:rsidP="009D7EA6">
            <w:pPr>
              <w:jc w:val="both"/>
              <w:rPr>
                <w:b w:val="0"/>
                <w:noProof/>
                <w:sz w:val="16"/>
                <w:szCs w:val="16"/>
              </w:rPr>
            </w:pPr>
            <w:r>
              <w:rPr>
                <w:b w:val="0"/>
                <w:noProof/>
                <w:sz w:val="16"/>
                <w:szCs w:val="16"/>
              </w:rPr>
              <w:t>PG 5.1.1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27BA303D"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2CD94F81"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7CBDC4F"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2CF9160"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08DF1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F62B58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8DA6C16"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71551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CDA5009"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22F62642"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0B44A4A" w14:textId="77777777" w:rsidR="009D7EA6" w:rsidRPr="001A1E32" w:rsidRDefault="009D7EA6" w:rsidP="009D7EA6">
            <w:pPr>
              <w:jc w:val="both"/>
              <w:rPr>
                <w:b w:val="0"/>
                <w:noProof/>
                <w:sz w:val="16"/>
                <w:szCs w:val="16"/>
              </w:rPr>
            </w:pPr>
            <w:r>
              <w:rPr>
                <w:b w:val="0"/>
                <w:noProof/>
                <w:sz w:val="16"/>
                <w:szCs w:val="16"/>
              </w:rPr>
              <w:t>PG 5.1.2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5F92DC0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00F44D8" w14:textId="78DEB076"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4D0DF9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5C1DBA5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14:paraId="7B83187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14:paraId="6F4F4EA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22" w:type="dxa"/>
            <w:tcBorders>
              <w:top w:val="single" w:sz="4" w:space="0" w:color="auto"/>
              <w:left w:val="single" w:sz="4" w:space="0" w:color="auto"/>
              <w:bottom w:val="single" w:sz="4" w:space="0" w:color="auto"/>
              <w:right w:val="single" w:sz="4" w:space="0" w:color="auto"/>
            </w:tcBorders>
            <w:vAlign w:val="center"/>
          </w:tcPr>
          <w:p w14:paraId="5089FF9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tcPr>
          <w:p w14:paraId="59200FDD"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E0D655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7D3D413A"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8266F6B" w14:textId="77777777" w:rsidR="009D7EA6" w:rsidRPr="001A1E32" w:rsidRDefault="009D7EA6" w:rsidP="009D7EA6">
            <w:pPr>
              <w:jc w:val="both"/>
              <w:rPr>
                <w:b w:val="0"/>
                <w:noProof/>
                <w:sz w:val="16"/>
                <w:szCs w:val="16"/>
              </w:rPr>
            </w:pPr>
            <w:r>
              <w:rPr>
                <w:b w:val="0"/>
                <w:noProof/>
                <w:sz w:val="16"/>
                <w:szCs w:val="16"/>
              </w:rPr>
              <w:t>PG 5.1.3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58D339C"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501DC6A"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537181D5"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448EB27A"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3161D3F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%44</w:t>
            </w:r>
          </w:p>
        </w:tc>
        <w:tc>
          <w:tcPr>
            <w:tcW w:w="622" w:type="dxa"/>
            <w:tcBorders>
              <w:top w:val="single" w:sz="4" w:space="0" w:color="auto"/>
              <w:left w:val="single" w:sz="4" w:space="0" w:color="auto"/>
              <w:bottom w:val="single" w:sz="4" w:space="0" w:color="auto"/>
              <w:right w:val="single" w:sz="4" w:space="0" w:color="auto"/>
            </w:tcBorders>
            <w:vAlign w:val="center"/>
          </w:tcPr>
          <w:p w14:paraId="110D051F"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3B8A22B2"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53" w:type="dxa"/>
            <w:tcBorders>
              <w:top w:val="single" w:sz="4" w:space="0" w:color="auto"/>
              <w:left w:val="single" w:sz="4" w:space="0" w:color="auto"/>
              <w:bottom w:val="single" w:sz="4" w:space="0" w:color="auto"/>
              <w:right w:val="single" w:sz="4" w:space="0" w:color="auto"/>
            </w:tcBorders>
            <w:vAlign w:val="center"/>
          </w:tcPr>
          <w:p w14:paraId="3D61D57D"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D47F98B"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5CBFC43A"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FC5877" w14:textId="77777777" w:rsidR="009D7EA6" w:rsidRPr="001A1E32" w:rsidRDefault="009D7EA6" w:rsidP="009D7EA6">
            <w:pPr>
              <w:jc w:val="both"/>
              <w:rPr>
                <w:b w:val="0"/>
                <w:noProof/>
                <w:sz w:val="16"/>
                <w:szCs w:val="16"/>
              </w:rPr>
            </w:pPr>
            <w:r>
              <w:rPr>
                <w:b w:val="0"/>
                <w:noProof/>
                <w:sz w:val="16"/>
                <w:szCs w:val="16"/>
              </w:rPr>
              <w:t>PG 5.1.4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8DA939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45CD0D6" w14:textId="208D1795"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67C4786F" w14:textId="0FB7574C"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774D1A3B" w14:textId="229C59D4"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63F43674" w14:textId="18656BBB"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AD9E512" w14:textId="5FE6F25C"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0435B0B8" w14:textId="454CD9FC" w:rsidR="009D7EA6" w:rsidRPr="001A1E32" w:rsidRDefault="000A6EA8"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AC939C5"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4B9F383"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78E17027"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3D7C487" w14:textId="77777777" w:rsidR="009D7EA6" w:rsidRPr="001A1E32" w:rsidRDefault="009D7EA6" w:rsidP="009D7EA6">
            <w:pPr>
              <w:jc w:val="both"/>
              <w:rPr>
                <w:b w:val="0"/>
                <w:noProof/>
                <w:sz w:val="16"/>
                <w:szCs w:val="16"/>
              </w:rPr>
            </w:pPr>
            <w:r>
              <w:rPr>
                <w:b w:val="0"/>
                <w:noProof/>
                <w:sz w:val="16"/>
                <w:szCs w:val="16"/>
              </w:rPr>
              <w:t>PG 5.1.5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479B589E"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2DA37C9E"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3F07D5B"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6C06029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D9E68D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0129086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1E341A6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FE5CA18"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D86D68B"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4A506391"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988A51" w14:textId="77777777" w:rsidR="009D7EA6" w:rsidRPr="001A1E32" w:rsidRDefault="009D7EA6" w:rsidP="009D7EA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25FF32E6"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9D7EA6" w:rsidRPr="001A1E32" w14:paraId="0199EC1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088C7E" w14:textId="77777777" w:rsidR="009D7EA6" w:rsidRPr="001A1E32" w:rsidRDefault="009D7EA6" w:rsidP="009D7EA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80276F2"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9D7EA6" w:rsidRPr="001A1E32" w14:paraId="7D22D9F4"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0327D1" w14:textId="77777777" w:rsidR="009D7EA6" w:rsidRPr="001A1E32" w:rsidRDefault="009D7EA6" w:rsidP="009D7EA6">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91B4143" w14:textId="77777777" w:rsidR="009D7EA6" w:rsidRPr="00491CBF" w:rsidRDefault="009D7EA6" w:rsidP="009D7EA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05A37F7F" w14:textId="77777777" w:rsidR="009D7EA6" w:rsidRPr="00491CBF" w:rsidRDefault="009D7EA6" w:rsidP="009D7EA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6C5EE654" w14:textId="77777777" w:rsidR="009D7EA6" w:rsidRPr="00491CBF" w:rsidRDefault="009D7EA6" w:rsidP="009D7EA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0FB71164" w14:textId="77777777" w:rsidR="009D7EA6" w:rsidRPr="00491CBF" w:rsidRDefault="009D7EA6" w:rsidP="009D7EA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9D7EA6" w:rsidRPr="001A1E32" w14:paraId="25817CDC"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10616C" w14:textId="77777777" w:rsidR="009D7EA6" w:rsidRPr="001A1E32" w:rsidRDefault="009D7EA6" w:rsidP="009D7EA6">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87648C6" w14:textId="77777777" w:rsidR="009D7EA6" w:rsidRPr="00491CBF" w:rsidRDefault="009D7EA6" w:rsidP="009D7EA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2CD293EC" w14:textId="77777777" w:rsidR="009D7EA6" w:rsidRPr="00491CBF" w:rsidRDefault="009D7EA6" w:rsidP="009D7EA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9D7EA6" w:rsidRPr="001A1E32" w14:paraId="209C314E"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39FB945" w14:textId="77777777" w:rsidR="009D7EA6" w:rsidRPr="001A1E32" w:rsidRDefault="009D7EA6" w:rsidP="009D7EA6">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193727E" w14:textId="4B4D6465" w:rsidR="009D7EA6" w:rsidRPr="00491CBF" w:rsidRDefault="00B24673" w:rsidP="009D7EA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33000</w:t>
            </w:r>
          </w:p>
        </w:tc>
      </w:tr>
      <w:tr w:rsidR="009D7EA6" w:rsidRPr="001A1E32" w14:paraId="57146C70"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1C3589" w14:textId="77777777" w:rsidR="009D7EA6" w:rsidRPr="001A1E32" w:rsidRDefault="009D7EA6" w:rsidP="009D7EA6">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C3E8517" w14:textId="77777777" w:rsidR="009D7EA6" w:rsidRPr="00491CBF" w:rsidRDefault="009D7EA6" w:rsidP="009D7EA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0E9ED564" w14:textId="77777777" w:rsidR="009D7EA6" w:rsidRDefault="00CA1E18" w:rsidP="009D7EA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Velilerin Okul yönetimi ve öğretmenlerle olan iletişimlerinin yeterli olmadığı görülmektedir.</w:t>
            </w:r>
          </w:p>
          <w:p w14:paraId="55847F4C" w14:textId="49FF5037" w:rsidR="00CA1E18" w:rsidRPr="00491CBF" w:rsidRDefault="00CA1E18" w:rsidP="009D7EA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Sosyal etkinliklere katılımların az olduğu gözlenmektedir.</w:t>
            </w:r>
          </w:p>
        </w:tc>
      </w:tr>
      <w:tr w:rsidR="009D7EA6" w:rsidRPr="001A1E32" w14:paraId="67681649"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90D8C2" w14:textId="7E6D2914" w:rsidR="009D7EA6" w:rsidRPr="001A1E32" w:rsidRDefault="009D7EA6" w:rsidP="009D7EA6">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0D85CAC" w14:textId="77777777" w:rsidR="009D7EA6" w:rsidRPr="00491CBF" w:rsidRDefault="009D7EA6" w:rsidP="009D7EA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1F2BECA0" w14:textId="593D60C8" w:rsidR="009D7EA6" w:rsidRDefault="009D7EA6" w:rsidP="009D7EA6">
      <w:pPr>
        <w:rPr>
          <w:rFonts w:cs="Times New Roman"/>
          <w:noProof/>
          <w:sz w:val="20"/>
          <w:szCs w:val="20"/>
        </w:rPr>
      </w:pPr>
    </w:p>
    <w:p w14:paraId="22B6B7E5" w14:textId="77777777" w:rsidR="005F10A1" w:rsidRDefault="005F10A1" w:rsidP="009D7EA6">
      <w:pPr>
        <w:rPr>
          <w:rFonts w:cs="Times New Roman"/>
          <w:noProof/>
          <w:sz w:val="20"/>
          <w:szCs w:val="20"/>
        </w:rPr>
      </w:pPr>
    </w:p>
    <w:p w14:paraId="56B99180" w14:textId="77777777" w:rsidR="005F10A1" w:rsidRDefault="005F10A1" w:rsidP="009D7EA6">
      <w:pPr>
        <w:rPr>
          <w:rFonts w:cs="Times New Roman"/>
          <w:noProof/>
          <w:sz w:val="20"/>
          <w:szCs w:val="20"/>
        </w:rPr>
      </w:pPr>
    </w:p>
    <w:p w14:paraId="280FB604" w14:textId="77777777" w:rsidR="005F10A1" w:rsidRDefault="005F10A1" w:rsidP="009D7EA6">
      <w:pPr>
        <w:rPr>
          <w:rFonts w:cs="Times New Roman"/>
          <w:noProof/>
          <w:sz w:val="20"/>
          <w:szCs w:val="20"/>
        </w:rPr>
      </w:pPr>
    </w:p>
    <w:p w14:paraId="7DC67B1C" w14:textId="77777777" w:rsidR="005F10A1" w:rsidRDefault="005F10A1" w:rsidP="009D7EA6">
      <w:pPr>
        <w:rPr>
          <w:rFonts w:cs="Times New Roman"/>
          <w:noProof/>
          <w:sz w:val="20"/>
          <w:szCs w:val="20"/>
        </w:rPr>
      </w:pPr>
    </w:p>
    <w:p w14:paraId="426DE233" w14:textId="77777777" w:rsidR="005F10A1" w:rsidRDefault="005F10A1" w:rsidP="009D7EA6">
      <w:pPr>
        <w:rPr>
          <w:rFonts w:cs="Times New Roman"/>
          <w:noProof/>
          <w:sz w:val="20"/>
          <w:szCs w:val="20"/>
        </w:rPr>
      </w:pPr>
    </w:p>
    <w:p w14:paraId="0C8B9047" w14:textId="77777777" w:rsidR="005F10A1" w:rsidRDefault="005F10A1" w:rsidP="009D7EA6">
      <w:pPr>
        <w:rPr>
          <w:rFonts w:cs="Times New Roman"/>
          <w:noProof/>
          <w:sz w:val="20"/>
          <w:szCs w:val="20"/>
        </w:rPr>
      </w:pPr>
    </w:p>
    <w:p w14:paraId="612AADC9" w14:textId="77777777" w:rsidR="005F10A1" w:rsidRDefault="005F10A1" w:rsidP="009D7EA6">
      <w:pPr>
        <w:rPr>
          <w:rFonts w:cs="Times New Roman"/>
          <w:noProof/>
          <w:sz w:val="20"/>
          <w:szCs w:val="20"/>
        </w:rPr>
      </w:pPr>
    </w:p>
    <w:p w14:paraId="3D59E87D" w14:textId="77777777" w:rsidR="005F10A1" w:rsidRDefault="005F10A1" w:rsidP="009D7EA6">
      <w:pPr>
        <w:rPr>
          <w:rFonts w:cs="Times New Roman"/>
          <w:noProof/>
          <w:sz w:val="20"/>
          <w:szCs w:val="20"/>
        </w:rPr>
      </w:pPr>
    </w:p>
    <w:p w14:paraId="3D38CF8A" w14:textId="77777777" w:rsidR="005F10A1" w:rsidRDefault="005F10A1" w:rsidP="009D7EA6">
      <w:pPr>
        <w:rPr>
          <w:rFonts w:cs="Times New Roman"/>
          <w:noProof/>
          <w:sz w:val="20"/>
          <w:szCs w:val="20"/>
        </w:rPr>
      </w:pPr>
    </w:p>
    <w:p w14:paraId="477EA997" w14:textId="77777777" w:rsidR="005F10A1" w:rsidRDefault="005F10A1" w:rsidP="009D7EA6">
      <w:pPr>
        <w:rPr>
          <w:rFonts w:cs="Times New Roman"/>
          <w:noProof/>
          <w:sz w:val="20"/>
          <w:szCs w:val="20"/>
        </w:rPr>
      </w:pPr>
    </w:p>
    <w:p w14:paraId="613CD221" w14:textId="273CA021" w:rsidR="005F10A1" w:rsidRPr="004C049B" w:rsidRDefault="004C049B" w:rsidP="005F10A1">
      <w:pPr>
        <w:jc w:val="center"/>
        <w:rPr>
          <w:rFonts w:ascii="Times New Roman" w:hAnsi="Times New Roman" w:cs="Times New Roman"/>
          <w:noProof/>
          <w:sz w:val="24"/>
          <w:szCs w:val="20"/>
        </w:rPr>
      </w:pPr>
      <w:r w:rsidRPr="004C049B">
        <w:rPr>
          <w:rFonts w:ascii="Times New Roman" w:hAnsi="Times New Roman" w:cs="Times New Roman"/>
          <w:noProof/>
          <w:sz w:val="24"/>
          <w:szCs w:val="20"/>
        </w:rPr>
        <w:t>20</w:t>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9D7EA6" w:rsidRPr="001A1E32" w14:paraId="56ABA79C" w14:textId="77777777" w:rsidTr="009D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321847F" w14:textId="4CD85538" w:rsidR="009D7EA6" w:rsidRPr="001A1E32" w:rsidRDefault="009D7EA6" w:rsidP="0097491E">
            <w:pPr>
              <w:jc w:val="right"/>
              <w:rPr>
                <w:noProof/>
                <w:sz w:val="16"/>
                <w:szCs w:val="16"/>
              </w:rPr>
            </w:pPr>
            <w:r w:rsidRPr="001A1E32">
              <w:rPr>
                <w:noProof/>
                <w:sz w:val="16"/>
                <w:szCs w:val="16"/>
              </w:rPr>
              <w:lastRenderedPageBreak/>
              <w:t>AMAÇ (A</w:t>
            </w:r>
            <w:r w:rsidR="0097491E">
              <w:rPr>
                <w:noProof/>
                <w:sz w:val="16"/>
                <w:szCs w:val="16"/>
              </w:rPr>
              <w:t>7</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67E4FC30" w14:textId="77777777" w:rsidR="009D7EA6" w:rsidRPr="001A1E32" w:rsidRDefault="009D7EA6" w:rsidP="009D7EA6">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9D7EA6" w:rsidRPr="001A1E32" w14:paraId="6837F430"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249F446" w14:textId="141077EB" w:rsidR="009D7EA6" w:rsidRPr="001A1E32" w:rsidRDefault="009D7EA6" w:rsidP="0097491E">
            <w:pPr>
              <w:jc w:val="right"/>
              <w:rPr>
                <w:noProof/>
                <w:sz w:val="16"/>
                <w:szCs w:val="16"/>
              </w:rPr>
            </w:pPr>
            <w:r>
              <w:rPr>
                <w:noProof/>
                <w:sz w:val="16"/>
                <w:szCs w:val="16"/>
              </w:rPr>
              <w:t>HEDEF (H</w:t>
            </w:r>
            <w:r w:rsidR="0097491E">
              <w:rPr>
                <w:noProof/>
                <w:sz w:val="16"/>
                <w:szCs w:val="16"/>
              </w:rPr>
              <w:t>7</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3A2CEAC9" w14:textId="77777777" w:rsidR="009D7EA6" w:rsidRPr="001A1E32" w:rsidRDefault="009D7EA6" w:rsidP="009D7EA6">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Mesleki</w:t>
            </w:r>
            <w:r w:rsidRPr="001A1E32">
              <w:rPr>
                <w:noProof/>
                <w:sz w:val="16"/>
                <w:szCs w:val="16"/>
              </w:rPr>
              <w:t xml:space="preserve"> eğitimde </w:t>
            </w:r>
            <w:r>
              <w:rPr>
                <w:noProof/>
                <w:sz w:val="16"/>
                <w:szCs w:val="16"/>
              </w:rPr>
              <w:t xml:space="preserve">sektörle işbirliği yapılarak </w:t>
            </w:r>
            <w:r w:rsidRPr="001A1E32">
              <w:rPr>
                <w:noProof/>
                <w:sz w:val="16"/>
                <w:szCs w:val="16"/>
              </w:rPr>
              <w:t>okulların niteliğini arttıracak uygulama ve çalışmalara yer verilecektir.</w:t>
            </w:r>
          </w:p>
        </w:tc>
      </w:tr>
      <w:tr w:rsidR="009D7EA6" w:rsidRPr="001A1E32" w14:paraId="037323EA"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9FC71B" w14:textId="77777777" w:rsidR="009D7EA6" w:rsidRPr="001A1E32" w:rsidRDefault="009D7EA6" w:rsidP="009D7EA6">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A61F5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0D1FD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78BC077"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27638001"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2F3279F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7E874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71944C8"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705BC9"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47E1186"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9D7EA6" w:rsidRPr="001A1E32" w14:paraId="3236D5E8"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3358080" w14:textId="77777777" w:rsidR="009D7EA6" w:rsidRPr="00672506" w:rsidRDefault="009D7EA6" w:rsidP="009D7EA6">
            <w:pPr>
              <w:jc w:val="both"/>
              <w:rPr>
                <w:b w:val="0"/>
                <w:noProof/>
                <w:sz w:val="16"/>
                <w:szCs w:val="16"/>
              </w:rPr>
            </w:pPr>
            <w:r>
              <w:rPr>
                <w:b w:val="0"/>
                <w:noProof/>
                <w:sz w:val="16"/>
                <w:szCs w:val="16"/>
              </w:rPr>
              <w:t>PG 6</w:t>
            </w:r>
            <w:r w:rsidRPr="0049706F">
              <w:rPr>
                <w:b w:val="0"/>
                <w:noProof/>
                <w:sz w:val="16"/>
                <w:szCs w:val="16"/>
              </w:rPr>
              <w:t>.1.1 Okulda/kurumda iyileştirilmesi gereken fiziki mekân sayısı</w:t>
            </w:r>
          </w:p>
        </w:tc>
        <w:tc>
          <w:tcPr>
            <w:tcW w:w="708" w:type="dxa"/>
            <w:tcBorders>
              <w:top w:val="single" w:sz="4" w:space="0" w:color="auto"/>
              <w:left w:val="single" w:sz="4" w:space="0" w:color="auto"/>
              <w:bottom w:val="single" w:sz="4" w:space="0" w:color="auto"/>
              <w:right w:val="single" w:sz="4" w:space="0" w:color="auto"/>
            </w:tcBorders>
            <w:vAlign w:val="center"/>
          </w:tcPr>
          <w:p w14:paraId="668FAD0D"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30EEC3FC" w14:textId="7ADA6740" w:rsidR="009D7EA6" w:rsidRPr="001A1E32" w:rsidRDefault="00330ECB"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2E1627A" w14:textId="41477155" w:rsidR="009D7EA6" w:rsidRPr="001A1E32" w:rsidRDefault="00946DE3"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B8BCA8C" w14:textId="5D38CB98" w:rsidR="009D7EA6" w:rsidRPr="001A1E32" w:rsidRDefault="00946DE3"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CE629BD"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14DBF913"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5EF1755" w14:textId="5881CCE9" w:rsidR="009D7EA6" w:rsidRPr="001A1E32" w:rsidRDefault="00946DE3"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14:paraId="505EF20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57770FF"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2E5F5186" w14:textId="77777777" w:rsidTr="009D7EA6">
        <w:tc>
          <w:tcPr>
            <w:cnfStyle w:val="001000000000" w:firstRow="0" w:lastRow="0" w:firstColumn="1" w:lastColumn="0" w:oddVBand="0" w:evenVBand="0" w:oddHBand="0" w:evenHBand="0" w:firstRowFirstColumn="0" w:firstRowLastColumn="0" w:lastRowFirstColumn="0" w:lastRowLastColumn="0"/>
            <w:tcW w:w="3114" w:type="dxa"/>
          </w:tcPr>
          <w:p w14:paraId="7CB8F500" w14:textId="77777777" w:rsidR="009D7EA6" w:rsidRPr="00672506" w:rsidRDefault="009D7EA6" w:rsidP="009D7EA6">
            <w:pPr>
              <w:jc w:val="both"/>
              <w:rPr>
                <w:b w:val="0"/>
                <w:noProof/>
                <w:sz w:val="16"/>
                <w:szCs w:val="16"/>
              </w:rPr>
            </w:pPr>
            <w:r>
              <w:rPr>
                <w:b w:val="0"/>
                <w:noProof/>
                <w:sz w:val="16"/>
                <w:szCs w:val="16"/>
              </w:rPr>
              <w:t>PG 6.1.2</w:t>
            </w:r>
            <w:r w:rsidRPr="0049706F">
              <w:rPr>
                <w:b w:val="0"/>
                <w:noProof/>
                <w:sz w:val="16"/>
                <w:szCs w:val="16"/>
              </w:rPr>
              <w:t xml:space="preserve"> Sektörle iş birliği içerisinde yenilen</w:t>
            </w:r>
            <w:r>
              <w:rPr>
                <w:b w:val="0"/>
                <w:noProof/>
                <w:sz w:val="16"/>
                <w:szCs w:val="16"/>
              </w:rPr>
              <w:t>en atölye ve laboratuvar sayısı</w:t>
            </w:r>
          </w:p>
        </w:tc>
        <w:tc>
          <w:tcPr>
            <w:tcW w:w="708" w:type="dxa"/>
            <w:tcBorders>
              <w:top w:val="single" w:sz="4" w:space="0" w:color="auto"/>
              <w:left w:val="single" w:sz="4" w:space="0" w:color="auto"/>
              <w:bottom w:val="single" w:sz="4" w:space="0" w:color="auto"/>
              <w:right w:val="single" w:sz="4" w:space="0" w:color="auto"/>
            </w:tcBorders>
            <w:vAlign w:val="center"/>
          </w:tcPr>
          <w:p w14:paraId="5E9C0B64"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236DE80D" w14:textId="02DDC6CD" w:rsidR="009D7EA6" w:rsidRPr="001A1E32" w:rsidRDefault="00946DE3"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A6C03B4" w14:textId="0B59DCC2" w:rsidR="009D7EA6" w:rsidRPr="001A1E32" w:rsidRDefault="00946DE3"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CD6E716"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B6BF089"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6F7A4CB"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579BE3C"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0A83F05F"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2A9278F" w14:textId="77777777" w:rsidR="009D7EA6" w:rsidRPr="001A1E32" w:rsidRDefault="009D7EA6" w:rsidP="009D7EA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9D7EA6" w:rsidRPr="001A1E32" w14:paraId="6AEDC969"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9C73A7B" w14:textId="77777777" w:rsidR="009D7EA6" w:rsidRPr="00672506" w:rsidRDefault="009D7EA6" w:rsidP="009D7EA6">
            <w:pPr>
              <w:jc w:val="both"/>
              <w:rPr>
                <w:b w:val="0"/>
                <w:noProof/>
                <w:sz w:val="16"/>
                <w:szCs w:val="16"/>
              </w:rPr>
            </w:pPr>
            <w:r>
              <w:rPr>
                <w:b w:val="0"/>
                <w:noProof/>
                <w:sz w:val="16"/>
                <w:szCs w:val="16"/>
              </w:rPr>
              <w:t>PG 6.1.3</w:t>
            </w:r>
            <w:r w:rsidRPr="0049706F">
              <w:rPr>
                <w:b w:val="0"/>
                <w:noProof/>
                <w:sz w:val="16"/>
                <w:szCs w:val="16"/>
              </w:rPr>
              <w:t xml:space="preserve"> Altyapı ve donatım eksikliği bulunan fiziksel birim sayısı</w:t>
            </w:r>
          </w:p>
        </w:tc>
        <w:tc>
          <w:tcPr>
            <w:tcW w:w="708" w:type="dxa"/>
            <w:tcBorders>
              <w:top w:val="single" w:sz="4" w:space="0" w:color="auto"/>
              <w:left w:val="single" w:sz="4" w:space="0" w:color="auto"/>
              <w:bottom w:val="single" w:sz="4" w:space="0" w:color="auto"/>
              <w:right w:val="single" w:sz="4" w:space="0" w:color="auto"/>
            </w:tcBorders>
            <w:vAlign w:val="center"/>
          </w:tcPr>
          <w:p w14:paraId="0B1B3F07"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2F4DA7D1" w14:textId="23217A31" w:rsidR="009D7EA6" w:rsidRPr="001A1E32" w:rsidRDefault="00946DE3"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12BC036" w14:textId="0F4589F5" w:rsidR="009D7EA6" w:rsidRPr="001A1E32" w:rsidRDefault="00946DE3"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1679B5CE"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6405FAC"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EA34064"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7EA46A5"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51A50DC5"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40E12A3" w14:textId="77777777" w:rsidR="009D7EA6" w:rsidRPr="001A1E32" w:rsidRDefault="009D7EA6" w:rsidP="009D7EA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9D7EA6" w:rsidRPr="001A1E32" w14:paraId="5E474C31"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F54A4F3" w14:textId="77777777" w:rsidR="009D7EA6" w:rsidRPr="001A1E32" w:rsidRDefault="009D7EA6" w:rsidP="009D7EA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2D48D605" w14:textId="77777777" w:rsidR="009D7EA6" w:rsidRPr="001A1E32" w:rsidRDefault="009D7EA6" w:rsidP="009D7EA6">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9D7EA6" w:rsidRPr="001A1E32" w14:paraId="10E942DC"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42CD7D" w14:textId="77777777" w:rsidR="009D7EA6" w:rsidRPr="001A1E32" w:rsidRDefault="009D7EA6" w:rsidP="009D7EA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D21E82" w14:textId="77777777" w:rsidR="009D7EA6" w:rsidRPr="001A1E32" w:rsidRDefault="009D7EA6" w:rsidP="009D7EA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9D7EA6" w:rsidRPr="001A1E32" w14:paraId="2CC15984"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B6BF65" w14:textId="77777777" w:rsidR="009D7EA6" w:rsidRPr="001A1E32" w:rsidRDefault="009D7EA6" w:rsidP="009D7EA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0D97EDB"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Tasarruf tedbirleri</w:t>
            </w:r>
          </w:p>
          <w:p w14:paraId="7978DCF3" w14:textId="58ABED25" w:rsidR="009D7EA6" w:rsidRPr="001A1E32" w:rsidRDefault="009D7EA6" w:rsidP="00CA1E1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Ödenek veya harcama taleplerinin karşılanamaması</w:t>
            </w:r>
          </w:p>
        </w:tc>
      </w:tr>
      <w:tr w:rsidR="009D7EA6" w:rsidRPr="001A1E32" w14:paraId="41F35A45"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093E929" w14:textId="77777777" w:rsidR="009D7EA6" w:rsidRPr="001A1E32" w:rsidRDefault="009D7EA6" w:rsidP="009D7EA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56472F5" w14:textId="77777777" w:rsidR="009D7EA6" w:rsidRPr="001A1E32" w:rsidRDefault="009D7EA6" w:rsidP="009D7EA6">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499AE929"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56EFA0A9"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9D7EA6" w:rsidRPr="001A1E32" w14:paraId="6A97210D"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DAF1F8" w14:textId="77777777" w:rsidR="009D7EA6" w:rsidRPr="001A1E32" w:rsidRDefault="009D7EA6" w:rsidP="009D7EA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7D8175F5" w14:textId="2C604828" w:rsidR="009D7EA6" w:rsidRPr="001A1E32" w:rsidRDefault="00B24673"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79900</w:t>
            </w:r>
          </w:p>
        </w:tc>
      </w:tr>
      <w:tr w:rsidR="009D7EA6" w:rsidRPr="001A1E32" w14:paraId="6B7AD6B7" w14:textId="77777777" w:rsidTr="009D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2DBE30A" w14:textId="77777777" w:rsidR="009D7EA6" w:rsidRPr="001A1E32" w:rsidRDefault="009D7EA6" w:rsidP="009D7EA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8A1BF04"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4029C1C3"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CFB305B" w14:textId="77777777" w:rsidR="009D7EA6" w:rsidRPr="001A1E32" w:rsidRDefault="009D7EA6" w:rsidP="009D7EA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9D7EA6" w:rsidRPr="001A1E32" w14:paraId="5ED17208" w14:textId="77777777" w:rsidTr="009D7EA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8C2B81" w14:textId="77777777" w:rsidR="009D7EA6" w:rsidRPr="001A1E32" w:rsidRDefault="009D7EA6" w:rsidP="009D7EA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366DEBF9"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 desteği sağlanması</w:t>
            </w:r>
          </w:p>
          <w:p w14:paraId="32028FD1"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27540F08" w14:textId="77777777" w:rsidR="009D7EA6" w:rsidRPr="001A1E32" w:rsidRDefault="009D7EA6" w:rsidP="009D7EA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4108BBA" w14:textId="77777777" w:rsidR="009D7EA6" w:rsidRPr="001A1E32" w:rsidRDefault="009D7EA6" w:rsidP="009D7EA6">
      <w:pPr>
        <w:tabs>
          <w:tab w:val="left" w:pos="857"/>
        </w:tabs>
        <w:spacing w:before="47"/>
        <w:outlineLvl w:val="1"/>
        <w:rPr>
          <w:rFonts w:ascii="Times New Roman" w:hAnsi="Times New Roman" w:cs="Times New Roman"/>
          <w:b/>
          <w:bCs/>
          <w:noProof/>
          <w:color w:val="984806"/>
          <w:sz w:val="24"/>
          <w:szCs w:val="24"/>
        </w:rPr>
      </w:pPr>
    </w:p>
    <w:p w14:paraId="47D0C52D" w14:textId="58772F9C" w:rsidR="00DB4718" w:rsidRDefault="00DB4718" w:rsidP="009D7EA6">
      <w:pPr>
        <w:rPr>
          <w:rFonts w:ascii="Times New Roman" w:hAnsi="Times New Roman" w:cs="Times New Roman"/>
          <w:noProof/>
          <w:color w:val="984806"/>
          <w:sz w:val="24"/>
          <w:szCs w:val="24"/>
        </w:rPr>
      </w:pPr>
    </w:p>
    <w:p w14:paraId="29CD2AD9" w14:textId="2F2924D8" w:rsidR="009D7EA6" w:rsidRPr="001A1E32" w:rsidRDefault="009D7EA6" w:rsidP="009D7EA6">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50BCAE8C" wp14:editId="7181169C">
            <wp:extent cx="2835349" cy="438593"/>
            <wp:effectExtent l="171450" t="171450" r="174625" b="57150"/>
            <wp:docPr id="3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3EF19D3A" w14:textId="77777777" w:rsidR="009D7EA6" w:rsidRPr="001A1E32" w:rsidRDefault="009D7EA6" w:rsidP="009D7EA6">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6297E1B" w14:textId="77777777" w:rsidR="009D7EA6" w:rsidRPr="001A1E32" w:rsidRDefault="009D7EA6" w:rsidP="009D7EA6">
      <w:pPr>
        <w:rPr>
          <w:rFonts w:ascii="Times New Roman" w:hAnsi="Times New Roman" w:cs="Times New Roman"/>
          <w:noProof/>
          <w:sz w:val="24"/>
          <w:szCs w:val="24"/>
        </w:rPr>
      </w:pPr>
    </w:p>
    <w:p w14:paraId="10D7A8F4" w14:textId="77777777" w:rsidR="009D7EA6" w:rsidRPr="001A1E32" w:rsidRDefault="009D7EA6" w:rsidP="009D7EA6">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14:paraId="3C7955A2" w14:textId="77777777" w:rsidR="009D7EA6" w:rsidRPr="001A1E32" w:rsidRDefault="009D7EA6" w:rsidP="009D7EA6">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9D7EA6" w:rsidRPr="006B3D1F" w14:paraId="603E9EC4" w14:textId="77777777" w:rsidTr="009D7E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15D6FC26" w14:textId="77777777" w:rsidR="009D7EA6" w:rsidRPr="006B3D1F" w:rsidRDefault="009D7EA6" w:rsidP="009D7EA6">
            <w:pPr>
              <w:jc w:val="center"/>
              <w:rPr>
                <w:noProof/>
                <w:sz w:val="20"/>
                <w:szCs w:val="20"/>
              </w:rPr>
            </w:pPr>
            <w:r w:rsidRPr="006B3D1F">
              <w:rPr>
                <w:noProof/>
                <w:sz w:val="20"/>
                <w:szCs w:val="20"/>
              </w:rPr>
              <w:t>Hedefler</w:t>
            </w:r>
          </w:p>
        </w:tc>
        <w:tc>
          <w:tcPr>
            <w:tcW w:w="1335" w:type="dxa"/>
            <w:shd w:val="clear" w:color="auto" w:fill="943634"/>
            <w:vAlign w:val="center"/>
          </w:tcPr>
          <w:p w14:paraId="7393FE8A" w14:textId="77777777" w:rsidR="009D7EA6" w:rsidRPr="006B3D1F" w:rsidRDefault="009D7EA6" w:rsidP="009D7EA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2024</w:t>
            </w:r>
          </w:p>
        </w:tc>
        <w:tc>
          <w:tcPr>
            <w:tcW w:w="1334" w:type="dxa"/>
            <w:shd w:val="clear" w:color="auto" w:fill="943634"/>
            <w:vAlign w:val="center"/>
          </w:tcPr>
          <w:p w14:paraId="0F98F1F1" w14:textId="77777777" w:rsidR="009D7EA6" w:rsidRPr="006B3D1F" w:rsidRDefault="009D7EA6" w:rsidP="009D7EA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2025</w:t>
            </w:r>
          </w:p>
        </w:tc>
        <w:tc>
          <w:tcPr>
            <w:tcW w:w="1334" w:type="dxa"/>
            <w:shd w:val="clear" w:color="auto" w:fill="943634"/>
            <w:vAlign w:val="center"/>
          </w:tcPr>
          <w:p w14:paraId="79865D20" w14:textId="77777777" w:rsidR="009D7EA6" w:rsidRPr="006B3D1F" w:rsidRDefault="009D7EA6" w:rsidP="009D7EA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2026</w:t>
            </w:r>
          </w:p>
        </w:tc>
        <w:tc>
          <w:tcPr>
            <w:tcW w:w="1334" w:type="dxa"/>
            <w:shd w:val="clear" w:color="auto" w:fill="943634"/>
            <w:vAlign w:val="center"/>
          </w:tcPr>
          <w:p w14:paraId="32AF85C5" w14:textId="77777777" w:rsidR="009D7EA6" w:rsidRPr="006B3D1F" w:rsidRDefault="009D7EA6" w:rsidP="009D7EA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2027</w:t>
            </w:r>
          </w:p>
        </w:tc>
        <w:tc>
          <w:tcPr>
            <w:tcW w:w="1334" w:type="dxa"/>
            <w:shd w:val="clear" w:color="auto" w:fill="943634"/>
            <w:vAlign w:val="center"/>
          </w:tcPr>
          <w:p w14:paraId="12AB94D6" w14:textId="77777777" w:rsidR="009D7EA6" w:rsidRPr="006B3D1F" w:rsidRDefault="009D7EA6" w:rsidP="009D7EA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2028</w:t>
            </w:r>
          </w:p>
        </w:tc>
        <w:tc>
          <w:tcPr>
            <w:tcW w:w="1334" w:type="dxa"/>
            <w:shd w:val="clear" w:color="auto" w:fill="943634"/>
            <w:vAlign w:val="center"/>
          </w:tcPr>
          <w:p w14:paraId="5B79870B" w14:textId="77777777" w:rsidR="009D7EA6" w:rsidRPr="006B3D1F" w:rsidRDefault="009D7EA6" w:rsidP="009D7EA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Toplam Maliyet</w:t>
            </w:r>
          </w:p>
        </w:tc>
      </w:tr>
      <w:tr w:rsidR="009D7EA6" w:rsidRPr="006B3D1F" w14:paraId="49FF6A2C"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D5DA303" w14:textId="77777777" w:rsidR="009D7EA6" w:rsidRPr="006B3D1F" w:rsidRDefault="009D7EA6" w:rsidP="009D7EA6">
            <w:pPr>
              <w:rPr>
                <w:rFonts w:eastAsia="Times New Roman"/>
                <w:noProof/>
                <w:color w:val="000000"/>
                <w:sz w:val="20"/>
                <w:szCs w:val="20"/>
              </w:rPr>
            </w:pPr>
            <w:r w:rsidRPr="006B3D1F">
              <w:rPr>
                <w:rFonts w:eastAsia="Times New Roman"/>
                <w:noProof/>
                <w:color w:val="000000"/>
                <w:sz w:val="20"/>
                <w:szCs w:val="20"/>
              </w:rPr>
              <w:t>A1</w:t>
            </w:r>
          </w:p>
        </w:tc>
        <w:tc>
          <w:tcPr>
            <w:tcW w:w="1335" w:type="dxa"/>
          </w:tcPr>
          <w:p w14:paraId="6C4393D0" w14:textId="29BC4609"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5000</w:t>
            </w:r>
          </w:p>
        </w:tc>
        <w:tc>
          <w:tcPr>
            <w:tcW w:w="1334" w:type="dxa"/>
          </w:tcPr>
          <w:p w14:paraId="778A77B6" w14:textId="1D03289A"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6000</w:t>
            </w:r>
          </w:p>
        </w:tc>
        <w:tc>
          <w:tcPr>
            <w:tcW w:w="1334" w:type="dxa"/>
          </w:tcPr>
          <w:p w14:paraId="161F89B7" w14:textId="247ECF9B"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7000</w:t>
            </w:r>
          </w:p>
        </w:tc>
        <w:tc>
          <w:tcPr>
            <w:tcW w:w="1334" w:type="dxa"/>
          </w:tcPr>
          <w:p w14:paraId="52F2EA0D" w14:textId="42D10F0B"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8000</w:t>
            </w:r>
          </w:p>
        </w:tc>
        <w:tc>
          <w:tcPr>
            <w:tcW w:w="1334" w:type="dxa"/>
          </w:tcPr>
          <w:p w14:paraId="4C09D3E2" w14:textId="44176493"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9000</w:t>
            </w:r>
          </w:p>
        </w:tc>
        <w:tc>
          <w:tcPr>
            <w:tcW w:w="1334" w:type="dxa"/>
          </w:tcPr>
          <w:p w14:paraId="301252CE" w14:textId="74E0E4F4" w:rsidR="009D7EA6"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35000</w:t>
            </w:r>
          </w:p>
        </w:tc>
      </w:tr>
      <w:tr w:rsidR="009D7EA6" w:rsidRPr="006B3D1F" w14:paraId="0548CE59"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9902CF" w14:textId="77777777" w:rsidR="009D7EA6" w:rsidRPr="006B3D1F" w:rsidRDefault="009D7EA6" w:rsidP="009D7EA6">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tcPr>
          <w:p w14:paraId="170D9D76" w14:textId="671E50C2" w:rsidR="009D7EA6"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tcPr>
          <w:p w14:paraId="005E7EAE" w14:textId="43E012C1" w:rsidR="009D7EA6" w:rsidRPr="006B3D1F" w:rsidRDefault="000013B5" w:rsidP="009D7EA6">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tcPr>
          <w:p w14:paraId="442E7F46" w14:textId="063C4E3C" w:rsidR="009D7EA6" w:rsidRPr="006B3D1F" w:rsidRDefault="000013B5" w:rsidP="009D7EA6">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tcPr>
          <w:p w14:paraId="46D584C3" w14:textId="5291F849" w:rsidR="009D7EA6" w:rsidRPr="006B3D1F" w:rsidRDefault="000013B5" w:rsidP="009D7EA6">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tcPr>
          <w:p w14:paraId="0852F706" w14:textId="44EEF3F7" w:rsidR="009D7EA6" w:rsidRPr="006B3D1F" w:rsidRDefault="000013B5" w:rsidP="009D7EA6">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w:t>
            </w:r>
          </w:p>
        </w:tc>
        <w:tc>
          <w:tcPr>
            <w:tcW w:w="1334" w:type="dxa"/>
          </w:tcPr>
          <w:p w14:paraId="71DB4DE9" w14:textId="07195A20" w:rsidR="009D7EA6" w:rsidRPr="006B3D1F" w:rsidRDefault="009D7EA6" w:rsidP="009D7EA6">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9D7EA6" w:rsidRPr="006B3D1F" w14:paraId="6E6C87EB"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520D29F" w14:textId="77777777" w:rsidR="009D7EA6" w:rsidRPr="006B3D1F" w:rsidRDefault="009D7EA6" w:rsidP="009D7EA6">
            <w:pPr>
              <w:rPr>
                <w:rFonts w:eastAsia="Times New Roman"/>
                <w:noProof/>
                <w:color w:val="000000"/>
                <w:sz w:val="20"/>
                <w:szCs w:val="20"/>
              </w:rPr>
            </w:pPr>
            <w:r w:rsidRPr="006B3D1F">
              <w:rPr>
                <w:rFonts w:eastAsia="Times New Roman"/>
                <w:noProof/>
                <w:color w:val="000000"/>
                <w:sz w:val="20"/>
                <w:szCs w:val="20"/>
              </w:rPr>
              <w:t>A2</w:t>
            </w:r>
          </w:p>
        </w:tc>
        <w:tc>
          <w:tcPr>
            <w:tcW w:w="1335" w:type="dxa"/>
          </w:tcPr>
          <w:p w14:paraId="673CF0A1" w14:textId="091E82EB"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8000</w:t>
            </w:r>
          </w:p>
        </w:tc>
        <w:tc>
          <w:tcPr>
            <w:tcW w:w="1334" w:type="dxa"/>
          </w:tcPr>
          <w:p w14:paraId="27E84CA5" w14:textId="1E1236B4"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9000</w:t>
            </w:r>
          </w:p>
        </w:tc>
        <w:tc>
          <w:tcPr>
            <w:tcW w:w="1334" w:type="dxa"/>
          </w:tcPr>
          <w:p w14:paraId="15D12EF6" w14:textId="3BC9676A"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10000</w:t>
            </w:r>
          </w:p>
        </w:tc>
        <w:tc>
          <w:tcPr>
            <w:tcW w:w="1334" w:type="dxa"/>
          </w:tcPr>
          <w:p w14:paraId="15033EC1" w14:textId="3891270C"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11000</w:t>
            </w:r>
          </w:p>
        </w:tc>
        <w:tc>
          <w:tcPr>
            <w:tcW w:w="1334" w:type="dxa"/>
          </w:tcPr>
          <w:p w14:paraId="388B2C1C" w14:textId="3393D386"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12000</w:t>
            </w:r>
          </w:p>
        </w:tc>
        <w:tc>
          <w:tcPr>
            <w:tcW w:w="1334" w:type="dxa"/>
          </w:tcPr>
          <w:p w14:paraId="4E27F847" w14:textId="0BAA6089" w:rsidR="009D7EA6" w:rsidRPr="006B3D1F" w:rsidRDefault="000013B5" w:rsidP="009D7EA6">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50000</w:t>
            </w:r>
          </w:p>
        </w:tc>
      </w:tr>
      <w:tr w:rsidR="000013B5" w:rsidRPr="006B3D1F" w14:paraId="3296EA55"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A73130" w14:textId="77777777" w:rsidR="000013B5" w:rsidRPr="006B3D1F" w:rsidRDefault="000013B5" w:rsidP="000013B5">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tcPr>
          <w:p w14:paraId="2D16F127" w14:textId="77777777"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tcPr>
          <w:p w14:paraId="642E4287" w14:textId="3599216E"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9000</w:t>
            </w:r>
          </w:p>
        </w:tc>
        <w:tc>
          <w:tcPr>
            <w:tcW w:w="1334" w:type="dxa"/>
          </w:tcPr>
          <w:p w14:paraId="5DBB1B52" w14:textId="4EA43FEB"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10000</w:t>
            </w:r>
          </w:p>
        </w:tc>
        <w:tc>
          <w:tcPr>
            <w:tcW w:w="1334" w:type="dxa"/>
          </w:tcPr>
          <w:p w14:paraId="6E13F04E" w14:textId="0E34F4BD"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11000</w:t>
            </w:r>
          </w:p>
        </w:tc>
        <w:tc>
          <w:tcPr>
            <w:tcW w:w="1334" w:type="dxa"/>
          </w:tcPr>
          <w:p w14:paraId="0DF6C02C" w14:textId="209DAC63"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12000</w:t>
            </w:r>
          </w:p>
        </w:tc>
        <w:tc>
          <w:tcPr>
            <w:tcW w:w="1334" w:type="dxa"/>
          </w:tcPr>
          <w:p w14:paraId="4E3717BF" w14:textId="77C6A963"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0013B5" w:rsidRPr="006B3D1F" w14:paraId="69CED2A1"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2A88097" w14:textId="77777777" w:rsidR="000013B5" w:rsidRPr="006B3D1F" w:rsidRDefault="000013B5" w:rsidP="000013B5">
            <w:pPr>
              <w:rPr>
                <w:rFonts w:eastAsia="Times New Roman"/>
                <w:noProof/>
                <w:color w:val="000000"/>
                <w:sz w:val="20"/>
                <w:szCs w:val="20"/>
              </w:rPr>
            </w:pPr>
            <w:r w:rsidRPr="006B3D1F">
              <w:rPr>
                <w:rFonts w:eastAsia="Times New Roman"/>
                <w:noProof/>
                <w:color w:val="000000"/>
                <w:sz w:val="20"/>
                <w:szCs w:val="20"/>
              </w:rPr>
              <w:t>A3</w:t>
            </w:r>
          </w:p>
        </w:tc>
        <w:tc>
          <w:tcPr>
            <w:tcW w:w="1335" w:type="dxa"/>
          </w:tcPr>
          <w:p w14:paraId="755A0628" w14:textId="43903DE7"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tcPr>
          <w:p w14:paraId="19AB1C8D" w14:textId="5BEB0E81"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6000</w:t>
            </w:r>
          </w:p>
        </w:tc>
        <w:tc>
          <w:tcPr>
            <w:tcW w:w="1334" w:type="dxa"/>
          </w:tcPr>
          <w:p w14:paraId="547315FA" w14:textId="63986213"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7000</w:t>
            </w:r>
          </w:p>
        </w:tc>
        <w:tc>
          <w:tcPr>
            <w:tcW w:w="1334" w:type="dxa"/>
          </w:tcPr>
          <w:p w14:paraId="5E1EFFF8" w14:textId="67F74C5D"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8000</w:t>
            </w:r>
          </w:p>
        </w:tc>
        <w:tc>
          <w:tcPr>
            <w:tcW w:w="1334" w:type="dxa"/>
          </w:tcPr>
          <w:p w14:paraId="664EB95D" w14:textId="15398758"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10000</w:t>
            </w:r>
          </w:p>
        </w:tc>
        <w:tc>
          <w:tcPr>
            <w:tcW w:w="1334" w:type="dxa"/>
          </w:tcPr>
          <w:p w14:paraId="752A10AE" w14:textId="72BC68BD"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36000</w:t>
            </w:r>
          </w:p>
        </w:tc>
      </w:tr>
      <w:tr w:rsidR="000013B5" w:rsidRPr="006B3D1F" w14:paraId="68A9D44C"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734839" w14:textId="77777777" w:rsidR="000013B5" w:rsidRPr="006B3D1F" w:rsidRDefault="000013B5" w:rsidP="000013B5">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tcPr>
          <w:p w14:paraId="67A69576" w14:textId="48487065"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tcPr>
          <w:p w14:paraId="7CC0B923" w14:textId="63B0D43F"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6000</w:t>
            </w:r>
          </w:p>
        </w:tc>
        <w:tc>
          <w:tcPr>
            <w:tcW w:w="1334" w:type="dxa"/>
          </w:tcPr>
          <w:p w14:paraId="088B7BCA" w14:textId="11CB522D"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7000</w:t>
            </w:r>
          </w:p>
        </w:tc>
        <w:tc>
          <w:tcPr>
            <w:tcW w:w="1334" w:type="dxa"/>
          </w:tcPr>
          <w:p w14:paraId="6A18A276" w14:textId="401C414B"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8000</w:t>
            </w:r>
          </w:p>
        </w:tc>
        <w:tc>
          <w:tcPr>
            <w:tcW w:w="1334" w:type="dxa"/>
          </w:tcPr>
          <w:p w14:paraId="4E1D7DE8" w14:textId="1701B5E3"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10000</w:t>
            </w:r>
          </w:p>
        </w:tc>
        <w:tc>
          <w:tcPr>
            <w:tcW w:w="1334" w:type="dxa"/>
          </w:tcPr>
          <w:p w14:paraId="5C73FC7B" w14:textId="639F67C3"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0013B5" w:rsidRPr="006B3D1F" w14:paraId="5FA9CB4D"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424ABD" w14:textId="77777777" w:rsidR="000013B5" w:rsidRPr="006B3D1F" w:rsidRDefault="000013B5" w:rsidP="000013B5">
            <w:pPr>
              <w:rPr>
                <w:rFonts w:eastAsia="Times New Roman"/>
                <w:noProof/>
                <w:color w:val="000000"/>
                <w:sz w:val="20"/>
                <w:szCs w:val="20"/>
              </w:rPr>
            </w:pPr>
            <w:r w:rsidRPr="006B3D1F">
              <w:rPr>
                <w:rFonts w:eastAsia="Times New Roman"/>
                <w:noProof/>
                <w:color w:val="000000"/>
                <w:sz w:val="20"/>
                <w:szCs w:val="20"/>
              </w:rPr>
              <w:t>A4</w:t>
            </w:r>
          </w:p>
        </w:tc>
        <w:tc>
          <w:tcPr>
            <w:tcW w:w="1335" w:type="dxa"/>
          </w:tcPr>
          <w:p w14:paraId="483A1A6A" w14:textId="02E7A355" w:rsidR="000013B5" w:rsidRPr="006B3D1F" w:rsidRDefault="00950A16"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w:t>
            </w:r>
            <w:r w:rsidR="000013B5">
              <w:rPr>
                <w:b/>
                <w:bCs/>
                <w:noProof/>
                <w:color w:val="000000"/>
                <w:sz w:val="20"/>
                <w:szCs w:val="20"/>
              </w:rPr>
              <w:t>00</w:t>
            </w:r>
          </w:p>
        </w:tc>
        <w:tc>
          <w:tcPr>
            <w:tcW w:w="1334" w:type="dxa"/>
          </w:tcPr>
          <w:p w14:paraId="7814219B" w14:textId="37AB7E90"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6500</w:t>
            </w:r>
          </w:p>
        </w:tc>
        <w:tc>
          <w:tcPr>
            <w:tcW w:w="1334" w:type="dxa"/>
          </w:tcPr>
          <w:p w14:paraId="375A33FD" w14:textId="49231D86"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7500</w:t>
            </w:r>
          </w:p>
        </w:tc>
        <w:tc>
          <w:tcPr>
            <w:tcW w:w="1334" w:type="dxa"/>
          </w:tcPr>
          <w:p w14:paraId="1A895458" w14:textId="633074E5"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9000</w:t>
            </w:r>
          </w:p>
        </w:tc>
        <w:tc>
          <w:tcPr>
            <w:tcW w:w="1334" w:type="dxa"/>
          </w:tcPr>
          <w:p w14:paraId="217568DF" w14:textId="55015F84"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10000</w:t>
            </w:r>
          </w:p>
        </w:tc>
        <w:tc>
          <w:tcPr>
            <w:tcW w:w="1334" w:type="dxa"/>
          </w:tcPr>
          <w:p w14:paraId="3044EFA1" w14:textId="20F7ADB4" w:rsidR="000013B5" w:rsidRPr="006B3D1F" w:rsidRDefault="00950A16" w:rsidP="000013B5">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380</w:t>
            </w:r>
            <w:r w:rsidR="000013B5">
              <w:rPr>
                <w:b/>
                <w:noProof/>
                <w:color w:val="000000"/>
                <w:sz w:val="20"/>
                <w:szCs w:val="20"/>
              </w:rPr>
              <w:t>00</w:t>
            </w:r>
          </w:p>
        </w:tc>
      </w:tr>
      <w:tr w:rsidR="000013B5" w:rsidRPr="006B3D1F" w14:paraId="4DFFB7F6"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E944AF" w14:textId="77777777" w:rsidR="000013B5" w:rsidRPr="006B3D1F" w:rsidRDefault="000013B5" w:rsidP="000013B5">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tcPr>
          <w:p w14:paraId="02FC9CC8" w14:textId="6F011BA4" w:rsidR="000013B5" w:rsidRPr="006B3D1F" w:rsidRDefault="00950A16"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w:t>
            </w:r>
            <w:r w:rsidR="000013B5">
              <w:rPr>
                <w:bCs/>
                <w:noProof/>
                <w:color w:val="000000"/>
                <w:sz w:val="20"/>
                <w:szCs w:val="20"/>
              </w:rPr>
              <w:t>00</w:t>
            </w:r>
          </w:p>
        </w:tc>
        <w:tc>
          <w:tcPr>
            <w:tcW w:w="1334" w:type="dxa"/>
          </w:tcPr>
          <w:p w14:paraId="301768C4" w14:textId="453210AD"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6500</w:t>
            </w:r>
          </w:p>
        </w:tc>
        <w:tc>
          <w:tcPr>
            <w:tcW w:w="1334" w:type="dxa"/>
          </w:tcPr>
          <w:p w14:paraId="0D1B0552" w14:textId="2CB68EAC"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7500</w:t>
            </w:r>
          </w:p>
        </w:tc>
        <w:tc>
          <w:tcPr>
            <w:tcW w:w="1334" w:type="dxa"/>
          </w:tcPr>
          <w:p w14:paraId="60A7C44C" w14:textId="728C1D72"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9000</w:t>
            </w:r>
          </w:p>
        </w:tc>
        <w:tc>
          <w:tcPr>
            <w:tcW w:w="1334" w:type="dxa"/>
          </w:tcPr>
          <w:p w14:paraId="1F228994" w14:textId="04528AC4"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10000</w:t>
            </w:r>
          </w:p>
        </w:tc>
        <w:tc>
          <w:tcPr>
            <w:tcW w:w="1334" w:type="dxa"/>
          </w:tcPr>
          <w:p w14:paraId="0B04B0CF" w14:textId="7A6215F4"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0013B5" w:rsidRPr="0015559B" w14:paraId="3351EFFC"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412C23" w14:textId="77777777" w:rsidR="000013B5" w:rsidRPr="006B3D1F" w:rsidRDefault="000013B5" w:rsidP="000013B5">
            <w:pPr>
              <w:rPr>
                <w:rFonts w:eastAsia="Times New Roman"/>
                <w:noProof/>
                <w:color w:val="000000"/>
                <w:sz w:val="20"/>
                <w:szCs w:val="20"/>
              </w:rPr>
            </w:pPr>
            <w:r>
              <w:rPr>
                <w:rFonts w:eastAsia="Times New Roman"/>
                <w:noProof/>
                <w:color w:val="000000"/>
                <w:sz w:val="20"/>
                <w:szCs w:val="20"/>
              </w:rPr>
              <w:t>A5</w:t>
            </w:r>
          </w:p>
        </w:tc>
        <w:tc>
          <w:tcPr>
            <w:tcW w:w="1335" w:type="dxa"/>
          </w:tcPr>
          <w:p w14:paraId="6D471766" w14:textId="3D5D39EF" w:rsidR="000013B5" w:rsidRPr="0015559B"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9000</w:t>
            </w:r>
          </w:p>
        </w:tc>
        <w:tc>
          <w:tcPr>
            <w:tcW w:w="1334" w:type="dxa"/>
          </w:tcPr>
          <w:p w14:paraId="5B599858" w14:textId="6DA2277D" w:rsidR="000013B5" w:rsidRPr="0015559B"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10000</w:t>
            </w:r>
          </w:p>
        </w:tc>
        <w:tc>
          <w:tcPr>
            <w:tcW w:w="1334" w:type="dxa"/>
          </w:tcPr>
          <w:p w14:paraId="17363E37" w14:textId="00D1DFA6" w:rsidR="000013B5" w:rsidRPr="0015559B"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11000</w:t>
            </w:r>
          </w:p>
        </w:tc>
        <w:tc>
          <w:tcPr>
            <w:tcW w:w="1334" w:type="dxa"/>
          </w:tcPr>
          <w:p w14:paraId="16FD7A15" w14:textId="0E7D92E3" w:rsidR="000013B5" w:rsidRPr="0015559B"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12000</w:t>
            </w:r>
          </w:p>
        </w:tc>
        <w:tc>
          <w:tcPr>
            <w:tcW w:w="1334" w:type="dxa"/>
          </w:tcPr>
          <w:p w14:paraId="154130A7" w14:textId="0278CF0F" w:rsidR="000013B5" w:rsidRPr="0015559B"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13000</w:t>
            </w:r>
          </w:p>
        </w:tc>
        <w:tc>
          <w:tcPr>
            <w:tcW w:w="1334" w:type="dxa"/>
          </w:tcPr>
          <w:p w14:paraId="00F432EA" w14:textId="5DAB94BA" w:rsidR="000013B5" w:rsidRPr="0015559B" w:rsidRDefault="000013B5" w:rsidP="000013B5">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55000</w:t>
            </w:r>
          </w:p>
        </w:tc>
      </w:tr>
      <w:tr w:rsidR="000013B5" w:rsidRPr="006B3D1F" w14:paraId="1E98FDBC"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9705A22" w14:textId="77777777" w:rsidR="000013B5" w:rsidRPr="006B3D1F" w:rsidRDefault="000013B5" w:rsidP="000013B5">
            <w:pPr>
              <w:jc w:val="right"/>
              <w:rPr>
                <w:rFonts w:eastAsia="Times New Roman"/>
                <w:noProof/>
                <w:color w:val="000000"/>
                <w:sz w:val="20"/>
                <w:szCs w:val="20"/>
              </w:rPr>
            </w:pPr>
            <w:r>
              <w:rPr>
                <w:rFonts w:eastAsia="Times New Roman"/>
                <w:noProof/>
                <w:color w:val="000000"/>
                <w:sz w:val="20"/>
                <w:szCs w:val="20"/>
              </w:rPr>
              <w:t>H5.1</w:t>
            </w:r>
          </w:p>
        </w:tc>
        <w:tc>
          <w:tcPr>
            <w:tcW w:w="1335" w:type="dxa"/>
          </w:tcPr>
          <w:p w14:paraId="163EA98D" w14:textId="61D0E258"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w:t>
            </w:r>
          </w:p>
        </w:tc>
        <w:tc>
          <w:tcPr>
            <w:tcW w:w="1334" w:type="dxa"/>
          </w:tcPr>
          <w:p w14:paraId="7CFB4443" w14:textId="7D79CFED"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10000</w:t>
            </w:r>
          </w:p>
        </w:tc>
        <w:tc>
          <w:tcPr>
            <w:tcW w:w="1334" w:type="dxa"/>
          </w:tcPr>
          <w:p w14:paraId="4E76A777" w14:textId="452AA10C"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11000</w:t>
            </w:r>
          </w:p>
        </w:tc>
        <w:tc>
          <w:tcPr>
            <w:tcW w:w="1334" w:type="dxa"/>
          </w:tcPr>
          <w:p w14:paraId="39035413" w14:textId="0F711D35"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12000</w:t>
            </w:r>
          </w:p>
        </w:tc>
        <w:tc>
          <w:tcPr>
            <w:tcW w:w="1334" w:type="dxa"/>
          </w:tcPr>
          <w:p w14:paraId="4FBD408E" w14:textId="017A378D"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13000</w:t>
            </w:r>
          </w:p>
        </w:tc>
        <w:tc>
          <w:tcPr>
            <w:tcW w:w="1334" w:type="dxa"/>
          </w:tcPr>
          <w:p w14:paraId="2A6277C1" w14:textId="03BE7576"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0013B5" w:rsidRPr="006B3D1F" w14:paraId="1F182A63"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E4AC7DF" w14:textId="3D2FC521" w:rsidR="000013B5" w:rsidRPr="006B3D1F" w:rsidRDefault="000013B5" w:rsidP="000013B5">
            <w:pPr>
              <w:rPr>
                <w:rFonts w:eastAsia="Times New Roman"/>
                <w:noProof/>
                <w:color w:val="000000"/>
                <w:sz w:val="20"/>
                <w:szCs w:val="20"/>
              </w:rPr>
            </w:pPr>
            <w:r>
              <w:rPr>
                <w:rFonts w:eastAsia="Times New Roman"/>
                <w:noProof/>
                <w:color w:val="000000"/>
                <w:sz w:val="20"/>
                <w:szCs w:val="20"/>
              </w:rPr>
              <w:t>A6</w:t>
            </w:r>
          </w:p>
        </w:tc>
        <w:tc>
          <w:tcPr>
            <w:tcW w:w="1335" w:type="dxa"/>
          </w:tcPr>
          <w:p w14:paraId="45E2A727" w14:textId="25209611" w:rsidR="000013B5" w:rsidRPr="00A82A5A" w:rsidRDefault="000013B5" w:rsidP="00950A16">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w:t>
            </w:r>
            <w:r w:rsidR="00950A16">
              <w:rPr>
                <w:b/>
                <w:bCs/>
                <w:noProof/>
                <w:color w:val="000000"/>
                <w:sz w:val="20"/>
                <w:szCs w:val="20"/>
              </w:rPr>
              <w:t>0</w:t>
            </w:r>
            <w:r>
              <w:rPr>
                <w:b/>
                <w:bCs/>
                <w:noProof/>
                <w:color w:val="000000"/>
                <w:sz w:val="20"/>
                <w:szCs w:val="20"/>
              </w:rPr>
              <w:t>00</w:t>
            </w:r>
          </w:p>
        </w:tc>
        <w:tc>
          <w:tcPr>
            <w:tcW w:w="1334" w:type="dxa"/>
          </w:tcPr>
          <w:p w14:paraId="233367CC" w14:textId="48B1BFAA" w:rsidR="000013B5" w:rsidRPr="00A82A5A"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tcPr>
          <w:p w14:paraId="0621D4C8" w14:textId="76784E47" w:rsidR="000013B5" w:rsidRPr="00A82A5A"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6000</w:t>
            </w:r>
          </w:p>
        </w:tc>
        <w:tc>
          <w:tcPr>
            <w:tcW w:w="1334" w:type="dxa"/>
          </w:tcPr>
          <w:p w14:paraId="5AEC9DB3" w14:textId="005FE2EC" w:rsidR="000013B5" w:rsidRPr="00A82A5A"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8000</w:t>
            </w:r>
          </w:p>
        </w:tc>
        <w:tc>
          <w:tcPr>
            <w:tcW w:w="1334" w:type="dxa"/>
          </w:tcPr>
          <w:p w14:paraId="426AB9D6" w14:textId="79912536" w:rsidR="000013B5" w:rsidRPr="00A82A5A"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10000</w:t>
            </w:r>
          </w:p>
        </w:tc>
        <w:tc>
          <w:tcPr>
            <w:tcW w:w="1334" w:type="dxa"/>
          </w:tcPr>
          <w:p w14:paraId="13683078" w14:textId="1A758820" w:rsidR="000013B5" w:rsidRPr="00A82A5A" w:rsidRDefault="000013B5" w:rsidP="000013B5">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33000</w:t>
            </w:r>
          </w:p>
        </w:tc>
      </w:tr>
      <w:tr w:rsidR="000013B5" w:rsidRPr="006B3D1F" w14:paraId="307B0A38"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D1ED3AE" w14:textId="57640046" w:rsidR="000013B5" w:rsidRPr="006B3D1F" w:rsidRDefault="000013B5" w:rsidP="000013B5">
            <w:pPr>
              <w:jc w:val="right"/>
              <w:rPr>
                <w:rFonts w:eastAsia="Times New Roman"/>
                <w:noProof/>
                <w:color w:val="000000"/>
                <w:sz w:val="20"/>
                <w:szCs w:val="20"/>
              </w:rPr>
            </w:pPr>
            <w:r>
              <w:rPr>
                <w:rFonts w:eastAsia="Times New Roman"/>
                <w:noProof/>
                <w:color w:val="000000"/>
                <w:sz w:val="20"/>
                <w:szCs w:val="20"/>
              </w:rPr>
              <w:t>H6.1</w:t>
            </w:r>
          </w:p>
        </w:tc>
        <w:tc>
          <w:tcPr>
            <w:tcW w:w="1335" w:type="dxa"/>
          </w:tcPr>
          <w:p w14:paraId="22ABB180" w14:textId="54C78589" w:rsidR="000013B5" w:rsidRPr="006B3D1F" w:rsidRDefault="000013B5" w:rsidP="00950A16">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w:t>
            </w:r>
            <w:r w:rsidR="00950A16">
              <w:rPr>
                <w:bCs/>
                <w:noProof/>
                <w:color w:val="000000"/>
                <w:sz w:val="20"/>
                <w:szCs w:val="20"/>
              </w:rPr>
              <w:t>0</w:t>
            </w:r>
            <w:r>
              <w:rPr>
                <w:bCs/>
                <w:noProof/>
                <w:color w:val="000000"/>
                <w:sz w:val="20"/>
                <w:szCs w:val="20"/>
              </w:rPr>
              <w:t>00</w:t>
            </w:r>
          </w:p>
        </w:tc>
        <w:tc>
          <w:tcPr>
            <w:tcW w:w="1334" w:type="dxa"/>
          </w:tcPr>
          <w:p w14:paraId="2FC53592" w14:textId="4EDF132E"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5000</w:t>
            </w:r>
          </w:p>
        </w:tc>
        <w:tc>
          <w:tcPr>
            <w:tcW w:w="1334" w:type="dxa"/>
          </w:tcPr>
          <w:p w14:paraId="3BA4F31D" w14:textId="5EEF9BCF"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6000</w:t>
            </w:r>
          </w:p>
        </w:tc>
        <w:tc>
          <w:tcPr>
            <w:tcW w:w="1334" w:type="dxa"/>
          </w:tcPr>
          <w:p w14:paraId="420F678B" w14:textId="293934B5"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8000</w:t>
            </w:r>
          </w:p>
        </w:tc>
        <w:tc>
          <w:tcPr>
            <w:tcW w:w="1334" w:type="dxa"/>
          </w:tcPr>
          <w:p w14:paraId="64040853" w14:textId="12A7DBCC" w:rsidR="000013B5" w:rsidRP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0013B5">
              <w:rPr>
                <w:bCs/>
                <w:noProof/>
                <w:color w:val="000000"/>
                <w:sz w:val="20"/>
                <w:szCs w:val="20"/>
              </w:rPr>
              <w:t>10000</w:t>
            </w:r>
          </w:p>
        </w:tc>
        <w:tc>
          <w:tcPr>
            <w:tcW w:w="1334" w:type="dxa"/>
          </w:tcPr>
          <w:p w14:paraId="09C04746" w14:textId="4E052AE0" w:rsidR="000013B5" w:rsidRPr="006B3D1F" w:rsidRDefault="000013B5" w:rsidP="000013B5">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0013B5" w:rsidRPr="006B3D1F" w14:paraId="64B64A0B"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2EF70D9" w14:textId="528A7C24" w:rsidR="000013B5" w:rsidRDefault="000013B5" w:rsidP="000013B5">
            <w:pPr>
              <w:rPr>
                <w:rFonts w:eastAsia="Times New Roman"/>
                <w:noProof/>
                <w:color w:val="000000"/>
                <w:sz w:val="20"/>
                <w:szCs w:val="20"/>
              </w:rPr>
            </w:pPr>
            <w:r>
              <w:rPr>
                <w:rFonts w:eastAsia="Times New Roman"/>
                <w:noProof/>
                <w:color w:val="000000"/>
                <w:sz w:val="20"/>
                <w:szCs w:val="20"/>
              </w:rPr>
              <w:t>A7</w:t>
            </w:r>
          </w:p>
        </w:tc>
        <w:tc>
          <w:tcPr>
            <w:tcW w:w="1335" w:type="dxa"/>
          </w:tcPr>
          <w:p w14:paraId="36C8F5CC" w14:textId="53275B52" w:rsidR="000013B5" w:rsidRDefault="000013B5" w:rsidP="000013B5">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
                <w:bCs/>
                <w:noProof/>
                <w:color w:val="000000"/>
                <w:sz w:val="20"/>
                <w:szCs w:val="20"/>
              </w:rPr>
              <w:t>10900</w:t>
            </w:r>
          </w:p>
        </w:tc>
        <w:tc>
          <w:tcPr>
            <w:tcW w:w="1334" w:type="dxa"/>
          </w:tcPr>
          <w:p w14:paraId="568A5918" w14:textId="4CA7E4FE" w:rsidR="000013B5" w:rsidRPr="000013B5"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0013B5">
              <w:rPr>
                <w:b/>
                <w:bCs/>
                <w:noProof/>
                <w:color w:val="000000"/>
                <w:sz w:val="20"/>
                <w:szCs w:val="20"/>
              </w:rPr>
              <w:t>12500</w:t>
            </w:r>
          </w:p>
        </w:tc>
        <w:tc>
          <w:tcPr>
            <w:tcW w:w="1334" w:type="dxa"/>
          </w:tcPr>
          <w:p w14:paraId="1488D13A" w14:textId="6008D3D7" w:rsidR="000013B5" w:rsidRPr="000013B5"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0013B5">
              <w:rPr>
                <w:b/>
                <w:bCs/>
                <w:noProof/>
                <w:color w:val="000000"/>
                <w:sz w:val="20"/>
                <w:szCs w:val="20"/>
              </w:rPr>
              <w:t>16500</w:t>
            </w:r>
          </w:p>
        </w:tc>
        <w:tc>
          <w:tcPr>
            <w:tcW w:w="1334" w:type="dxa"/>
          </w:tcPr>
          <w:p w14:paraId="5FCF59F0" w14:textId="4DB3CAB4" w:rsidR="000013B5" w:rsidRPr="000013B5"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0013B5">
              <w:rPr>
                <w:b/>
                <w:bCs/>
                <w:noProof/>
                <w:color w:val="000000"/>
                <w:sz w:val="20"/>
                <w:szCs w:val="20"/>
              </w:rPr>
              <w:t>19000</w:t>
            </w:r>
          </w:p>
        </w:tc>
        <w:tc>
          <w:tcPr>
            <w:tcW w:w="1334" w:type="dxa"/>
          </w:tcPr>
          <w:p w14:paraId="30BA2B0C" w14:textId="05742EF1" w:rsidR="000013B5" w:rsidRPr="000013B5"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0013B5">
              <w:rPr>
                <w:b/>
                <w:bCs/>
                <w:noProof/>
                <w:color w:val="000000"/>
                <w:sz w:val="20"/>
                <w:szCs w:val="20"/>
              </w:rPr>
              <w:t>21000</w:t>
            </w:r>
          </w:p>
        </w:tc>
        <w:tc>
          <w:tcPr>
            <w:tcW w:w="1334" w:type="dxa"/>
          </w:tcPr>
          <w:p w14:paraId="7112438C" w14:textId="37938772" w:rsidR="000013B5" w:rsidRPr="00950A16" w:rsidRDefault="00950A16" w:rsidP="00950A16">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950A16">
              <w:rPr>
                <w:b/>
                <w:noProof/>
                <w:color w:val="000000"/>
                <w:sz w:val="20"/>
                <w:szCs w:val="20"/>
              </w:rPr>
              <w:t>7</w:t>
            </w:r>
            <w:r>
              <w:rPr>
                <w:b/>
                <w:noProof/>
                <w:color w:val="000000"/>
                <w:sz w:val="20"/>
                <w:szCs w:val="20"/>
              </w:rPr>
              <w:t>9</w:t>
            </w:r>
            <w:r w:rsidRPr="00950A16">
              <w:rPr>
                <w:b/>
                <w:noProof/>
                <w:color w:val="000000"/>
                <w:sz w:val="20"/>
                <w:szCs w:val="20"/>
              </w:rPr>
              <w:t>900</w:t>
            </w:r>
          </w:p>
        </w:tc>
      </w:tr>
      <w:tr w:rsidR="000013B5" w:rsidRPr="006B3D1F" w14:paraId="694EAB7D" w14:textId="77777777" w:rsidTr="009D7E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436F53" w14:textId="36126DA1" w:rsidR="000013B5" w:rsidRDefault="000013B5" w:rsidP="000013B5">
            <w:pPr>
              <w:jc w:val="right"/>
              <w:rPr>
                <w:rFonts w:eastAsia="Times New Roman"/>
                <w:noProof/>
                <w:color w:val="000000"/>
                <w:sz w:val="20"/>
                <w:szCs w:val="20"/>
              </w:rPr>
            </w:pPr>
            <w:r>
              <w:rPr>
                <w:rFonts w:eastAsia="Times New Roman"/>
                <w:noProof/>
                <w:color w:val="000000"/>
                <w:sz w:val="20"/>
                <w:szCs w:val="20"/>
              </w:rPr>
              <w:t>H7.1</w:t>
            </w:r>
          </w:p>
        </w:tc>
        <w:tc>
          <w:tcPr>
            <w:tcW w:w="1335" w:type="dxa"/>
          </w:tcPr>
          <w:p w14:paraId="76128922" w14:textId="6CF28C1F" w:rsid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10900</w:t>
            </w:r>
          </w:p>
        </w:tc>
        <w:tc>
          <w:tcPr>
            <w:tcW w:w="1334" w:type="dxa"/>
          </w:tcPr>
          <w:p w14:paraId="4023D038" w14:textId="43050D1E" w:rsid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12500</w:t>
            </w:r>
          </w:p>
        </w:tc>
        <w:tc>
          <w:tcPr>
            <w:tcW w:w="1334" w:type="dxa"/>
          </w:tcPr>
          <w:p w14:paraId="38F7B95A" w14:textId="33D4FF15" w:rsid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16500</w:t>
            </w:r>
          </w:p>
        </w:tc>
        <w:tc>
          <w:tcPr>
            <w:tcW w:w="1334" w:type="dxa"/>
          </w:tcPr>
          <w:p w14:paraId="128E96B4" w14:textId="0D4A918A" w:rsid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19000</w:t>
            </w:r>
          </w:p>
        </w:tc>
        <w:tc>
          <w:tcPr>
            <w:tcW w:w="1334" w:type="dxa"/>
          </w:tcPr>
          <w:p w14:paraId="0338252D" w14:textId="00BE047F" w:rsidR="000013B5" w:rsidRDefault="000013B5" w:rsidP="000013B5">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21000</w:t>
            </w:r>
          </w:p>
        </w:tc>
        <w:tc>
          <w:tcPr>
            <w:tcW w:w="1334" w:type="dxa"/>
          </w:tcPr>
          <w:p w14:paraId="1BF6E227" w14:textId="47AA3FBB" w:rsidR="000013B5" w:rsidRDefault="000013B5" w:rsidP="000013B5">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p>
        </w:tc>
      </w:tr>
      <w:tr w:rsidR="000013B5" w:rsidRPr="006B3D1F" w14:paraId="0F873C17" w14:textId="77777777" w:rsidTr="009D7E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43CC40" w14:textId="77777777" w:rsidR="000013B5" w:rsidRPr="006B3D1F" w:rsidRDefault="000013B5" w:rsidP="000013B5">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tcPr>
          <w:p w14:paraId="72FF9F25" w14:textId="1D0A2921"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46900</w:t>
            </w:r>
          </w:p>
        </w:tc>
        <w:tc>
          <w:tcPr>
            <w:tcW w:w="1334" w:type="dxa"/>
            <w:shd w:val="clear" w:color="auto" w:fill="auto"/>
          </w:tcPr>
          <w:p w14:paraId="53893DDC" w14:textId="695BB283"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55000</w:t>
            </w:r>
          </w:p>
        </w:tc>
        <w:tc>
          <w:tcPr>
            <w:tcW w:w="1334" w:type="dxa"/>
            <w:shd w:val="clear" w:color="auto" w:fill="auto"/>
          </w:tcPr>
          <w:p w14:paraId="5316FEA8" w14:textId="7DDC33A9"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65000</w:t>
            </w:r>
          </w:p>
        </w:tc>
        <w:tc>
          <w:tcPr>
            <w:tcW w:w="1334" w:type="dxa"/>
            <w:shd w:val="clear" w:color="auto" w:fill="auto"/>
          </w:tcPr>
          <w:p w14:paraId="343455CA" w14:textId="03B6E611"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75000</w:t>
            </w:r>
          </w:p>
        </w:tc>
        <w:tc>
          <w:tcPr>
            <w:tcW w:w="1334" w:type="dxa"/>
            <w:shd w:val="clear" w:color="auto" w:fill="auto"/>
          </w:tcPr>
          <w:p w14:paraId="56CBE94B" w14:textId="1AA4BD78"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85000</w:t>
            </w:r>
          </w:p>
        </w:tc>
        <w:tc>
          <w:tcPr>
            <w:tcW w:w="1334" w:type="dxa"/>
            <w:shd w:val="clear" w:color="auto" w:fill="auto"/>
          </w:tcPr>
          <w:p w14:paraId="67C1C3F3" w14:textId="2231ADB8" w:rsidR="000013B5" w:rsidRPr="006B3D1F" w:rsidRDefault="000013B5" w:rsidP="000013B5">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326900</w:t>
            </w:r>
          </w:p>
        </w:tc>
      </w:tr>
    </w:tbl>
    <w:p w14:paraId="5218E6AB" w14:textId="77777777" w:rsidR="009D7EA6" w:rsidRPr="001A1E32" w:rsidRDefault="009D7EA6" w:rsidP="009D7EA6">
      <w:pPr>
        <w:rPr>
          <w:rFonts w:ascii="Times New Roman" w:hAnsi="Times New Roman" w:cs="Times New Roman"/>
          <w:noProof/>
          <w:sz w:val="24"/>
          <w:szCs w:val="24"/>
        </w:rPr>
      </w:pPr>
    </w:p>
    <w:p w14:paraId="33956201" w14:textId="77777777" w:rsidR="009F7612" w:rsidRDefault="009F7612">
      <w:pPr>
        <w:rPr>
          <w:rFonts w:ascii="Times New Roman" w:hAnsi="Times New Roman" w:cs="Times New Roman"/>
          <w:b/>
          <w:bCs/>
          <w:noProof/>
          <w:color w:val="984806"/>
          <w:sz w:val="24"/>
          <w:szCs w:val="24"/>
        </w:rPr>
      </w:pPr>
    </w:p>
    <w:p w14:paraId="2F2B1DB7" w14:textId="03291097" w:rsidR="00FD7194" w:rsidRPr="004C049B" w:rsidRDefault="00DB4718" w:rsidP="00DB4718">
      <w:pPr>
        <w:jc w:val="center"/>
        <w:rPr>
          <w:rFonts w:ascii="Times New Roman" w:hAnsi="Times New Roman" w:cs="Times New Roman"/>
          <w:bCs/>
          <w:noProof/>
          <w:color w:val="000000" w:themeColor="text1"/>
          <w:sz w:val="24"/>
          <w:szCs w:val="24"/>
        </w:rPr>
      </w:pPr>
      <w:r w:rsidRPr="004C049B">
        <w:rPr>
          <w:rFonts w:ascii="Times New Roman" w:hAnsi="Times New Roman" w:cs="Times New Roman"/>
          <w:bCs/>
          <w:noProof/>
          <w:color w:val="000000" w:themeColor="text1"/>
          <w:sz w:val="24"/>
          <w:szCs w:val="24"/>
        </w:rPr>
        <w:t>2</w:t>
      </w:r>
      <w:r w:rsidR="004C049B" w:rsidRPr="004C049B">
        <w:rPr>
          <w:rFonts w:ascii="Times New Roman" w:hAnsi="Times New Roman" w:cs="Times New Roman"/>
          <w:bCs/>
          <w:noProof/>
          <w:color w:val="000000" w:themeColor="text1"/>
          <w:sz w:val="24"/>
          <w:szCs w:val="24"/>
        </w:rPr>
        <w:t>1</w:t>
      </w: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6" w:name="_bookmark81"/>
      <w:bookmarkEnd w:id="16"/>
      <w:r w:rsidRPr="0007479A">
        <w:rPr>
          <w:noProof/>
          <w:lang w:bidi="ar-SA"/>
        </w:rPr>
        <w:lastRenderedPageBreak/>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7" w:name="_bookmark82"/>
      <w:bookmarkEnd w:id="17"/>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bookmarkStart w:id="18" w:name="_bookmark83"/>
      <w:bookmarkStart w:id="19" w:name="_bookmark91"/>
      <w:bookmarkEnd w:id="18"/>
      <w:bookmarkEnd w:id="19"/>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7225D7" w:rsidRPr="0007479A" w14:paraId="5510EC53" w14:textId="77777777" w:rsidTr="005F1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423EAB57" w14:textId="52E7734C" w:rsidR="007225D7" w:rsidRPr="0007479A" w:rsidRDefault="007225D7" w:rsidP="007225D7">
            <w:pPr>
              <w:pStyle w:val="Balk3"/>
              <w:ind w:left="0"/>
              <w:jc w:val="center"/>
              <w:outlineLvl w:val="2"/>
              <w:rPr>
                <w:rFonts w:ascii="Times New Roman" w:hAnsi="Times New Roman" w:cs="Times New Roman"/>
                <w:noProof/>
                <w:color w:val="000000" w:themeColor="text1"/>
                <w:sz w:val="20"/>
              </w:rPr>
            </w:pPr>
            <w:r w:rsidRPr="005E2636">
              <w:rPr>
                <w:rFonts w:ascii="Times New Roman" w:hAnsi="Times New Roman" w:cs="Times New Roman"/>
                <w:color w:val="000000"/>
                <w:sz w:val="20"/>
                <w:szCs w:val="20"/>
              </w:rPr>
              <w:t>1</w:t>
            </w:r>
          </w:p>
        </w:tc>
        <w:tc>
          <w:tcPr>
            <w:tcW w:w="2308" w:type="dxa"/>
            <w:vAlign w:val="center"/>
          </w:tcPr>
          <w:p w14:paraId="793FF853" w14:textId="52946AB0" w:rsidR="007225D7" w:rsidRPr="0007479A" w:rsidRDefault="007225D7" w:rsidP="007225D7">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Hacer ÖZDERE</w:t>
            </w:r>
          </w:p>
        </w:tc>
        <w:tc>
          <w:tcPr>
            <w:tcW w:w="3260" w:type="dxa"/>
            <w:vAlign w:val="center"/>
          </w:tcPr>
          <w:p w14:paraId="2626928C" w14:textId="4A224D88" w:rsidR="007225D7" w:rsidRPr="0007479A" w:rsidRDefault="007225D7" w:rsidP="007225D7">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Müdür</w:t>
            </w:r>
          </w:p>
        </w:tc>
        <w:tc>
          <w:tcPr>
            <w:tcW w:w="2428" w:type="dxa"/>
            <w:vAlign w:val="center"/>
          </w:tcPr>
          <w:p w14:paraId="30D0CB38" w14:textId="626F8700" w:rsidR="007225D7" w:rsidRPr="0007479A" w:rsidRDefault="007225D7" w:rsidP="007225D7">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Başkan</w:t>
            </w:r>
          </w:p>
        </w:tc>
      </w:tr>
      <w:tr w:rsidR="007225D7" w:rsidRPr="0007479A" w14:paraId="7B160F90" w14:textId="77777777" w:rsidTr="005F10A1">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054702D9" w14:textId="34C1EA4E" w:rsidR="007225D7" w:rsidRPr="0007479A" w:rsidRDefault="007225D7" w:rsidP="007225D7">
            <w:pPr>
              <w:pStyle w:val="Balk3"/>
              <w:ind w:left="0"/>
              <w:jc w:val="center"/>
              <w:outlineLvl w:val="2"/>
              <w:rPr>
                <w:rFonts w:ascii="Times New Roman" w:hAnsi="Times New Roman" w:cs="Times New Roman"/>
                <w:noProof/>
                <w:color w:val="000000" w:themeColor="text1"/>
                <w:sz w:val="20"/>
              </w:rPr>
            </w:pPr>
            <w:r w:rsidRPr="005E2636">
              <w:rPr>
                <w:rFonts w:ascii="Times New Roman" w:hAnsi="Times New Roman" w:cs="Times New Roman"/>
                <w:color w:val="000000"/>
                <w:sz w:val="20"/>
                <w:szCs w:val="20"/>
              </w:rPr>
              <w:t>2</w:t>
            </w:r>
          </w:p>
        </w:tc>
        <w:tc>
          <w:tcPr>
            <w:tcW w:w="2308" w:type="dxa"/>
            <w:vAlign w:val="center"/>
          </w:tcPr>
          <w:p w14:paraId="1044F861" w14:textId="44D55C80" w:rsidR="007225D7" w:rsidRPr="0007479A" w:rsidRDefault="007225D7" w:rsidP="007225D7">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color w:val="000000"/>
                <w:sz w:val="20"/>
                <w:szCs w:val="20"/>
              </w:rPr>
              <w:t>Havva ZEYBEK</w:t>
            </w:r>
          </w:p>
        </w:tc>
        <w:tc>
          <w:tcPr>
            <w:tcW w:w="3260" w:type="dxa"/>
            <w:vAlign w:val="center"/>
          </w:tcPr>
          <w:p w14:paraId="40F967E5" w14:textId="6BEDB8CF" w:rsidR="007225D7" w:rsidRPr="0007479A" w:rsidRDefault="007225D7" w:rsidP="007225D7">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Müdür Yardımcısı</w:t>
            </w:r>
          </w:p>
        </w:tc>
        <w:tc>
          <w:tcPr>
            <w:tcW w:w="2428" w:type="dxa"/>
            <w:vAlign w:val="center"/>
          </w:tcPr>
          <w:p w14:paraId="3B13A10C" w14:textId="07222384" w:rsidR="007225D7" w:rsidRPr="0007479A" w:rsidRDefault="007225D7" w:rsidP="007225D7">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Üye</w:t>
            </w:r>
          </w:p>
        </w:tc>
      </w:tr>
      <w:tr w:rsidR="007225D7" w:rsidRPr="0007479A" w14:paraId="59B585BB" w14:textId="77777777" w:rsidTr="005F1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18600F16" w14:textId="341B08C3" w:rsidR="007225D7" w:rsidRPr="0007479A" w:rsidRDefault="007225D7" w:rsidP="007225D7">
            <w:pPr>
              <w:pStyle w:val="Balk3"/>
              <w:ind w:left="0"/>
              <w:jc w:val="center"/>
              <w:outlineLvl w:val="2"/>
              <w:rPr>
                <w:rFonts w:ascii="Times New Roman" w:hAnsi="Times New Roman" w:cs="Times New Roman"/>
                <w:noProof/>
                <w:color w:val="000000" w:themeColor="text1"/>
                <w:sz w:val="20"/>
              </w:rPr>
            </w:pPr>
            <w:r w:rsidRPr="005E2636">
              <w:rPr>
                <w:rFonts w:ascii="Times New Roman" w:hAnsi="Times New Roman" w:cs="Times New Roman"/>
                <w:color w:val="000000"/>
                <w:sz w:val="20"/>
                <w:szCs w:val="20"/>
              </w:rPr>
              <w:t>3</w:t>
            </w:r>
          </w:p>
        </w:tc>
        <w:tc>
          <w:tcPr>
            <w:tcW w:w="2308" w:type="dxa"/>
            <w:vAlign w:val="center"/>
          </w:tcPr>
          <w:p w14:paraId="382F7790" w14:textId="0C232F12" w:rsidR="007225D7" w:rsidRPr="0007479A" w:rsidRDefault="007225D7" w:rsidP="007225D7">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Murat YENİÇERİ</w:t>
            </w:r>
          </w:p>
        </w:tc>
        <w:tc>
          <w:tcPr>
            <w:tcW w:w="3260" w:type="dxa"/>
            <w:vAlign w:val="center"/>
          </w:tcPr>
          <w:p w14:paraId="100AAE7A" w14:textId="4B8C7B15" w:rsidR="007225D7" w:rsidRPr="0007479A" w:rsidRDefault="007225D7" w:rsidP="007225D7">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Alan Şefi</w:t>
            </w:r>
          </w:p>
        </w:tc>
        <w:tc>
          <w:tcPr>
            <w:tcW w:w="2428" w:type="dxa"/>
            <w:vAlign w:val="center"/>
          </w:tcPr>
          <w:p w14:paraId="04D425A9" w14:textId="1BBBF097" w:rsidR="007225D7" w:rsidRPr="0007479A" w:rsidRDefault="007225D7" w:rsidP="007225D7">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Üye</w:t>
            </w:r>
          </w:p>
        </w:tc>
      </w:tr>
      <w:tr w:rsidR="007225D7" w:rsidRPr="0007479A" w14:paraId="18DC0C26" w14:textId="77777777" w:rsidTr="005F10A1">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23D83FC3" w14:textId="15602C87" w:rsidR="007225D7" w:rsidRPr="0007479A" w:rsidRDefault="007225D7" w:rsidP="007225D7">
            <w:pPr>
              <w:pStyle w:val="Balk3"/>
              <w:ind w:left="0"/>
              <w:jc w:val="center"/>
              <w:outlineLvl w:val="2"/>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4</w:t>
            </w:r>
          </w:p>
        </w:tc>
        <w:tc>
          <w:tcPr>
            <w:tcW w:w="2308" w:type="dxa"/>
            <w:vAlign w:val="center"/>
          </w:tcPr>
          <w:p w14:paraId="3A12D3BD" w14:textId="2598EC2B" w:rsidR="007225D7" w:rsidRPr="0007479A" w:rsidRDefault="007225D7" w:rsidP="007225D7">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Hüseyin AKKAYA</w:t>
            </w:r>
          </w:p>
        </w:tc>
        <w:tc>
          <w:tcPr>
            <w:tcW w:w="3260" w:type="dxa"/>
            <w:vAlign w:val="center"/>
          </w:tcPr>
          <w:p w14:paraId="7F51C077" w14:textId="76A8FF24" w:rsidR="007225D7" w:rsidRPr="0007479A" w:rsidRDefault="007225D7" w:rsidP="007225D7">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vAlign w:val="center"/>
          </w:tcPr>
          <w:p w14:paraId="7E518804" w14:textId="4C50F9E5" w:rsidR="007225D7" w:rsidRPr="0007479A" w:rsidRDefault="007225D7" w:rsidP="007225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Üye</w:t>
            </w:r>
          </w:p>
        </w:tc>
      </w:tr>
      <w:tr w:rsidR="007225D7" w:rsidRPr="0007479A" w14:paraId="72744345" w14:textId="77777777" w:rsidTr="005F1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740B8351" w14:textId="5A498AFE" w:rsidR="007225D7" w:rsidRPr="005E2636" w:rsidRDefault="007225D7" w:rsidP="007225D7">
            <w:pPr>
              <w:pStyle w:val="Balk3"/>
              <w:ind w:left="0"/>
              <w:jc w:val="center"/>
              <w:outlineLvl w:val="2"/>
              <w:rPr>
                <w:rFonts w:ascii="Times New Roman" w:hAnsi="Times New Roman" w:cs="Times New Roman"/>
                <w:color w:val="000000"/>
                <w:sz w:val="20"/>
                <w:szCs w:val="20"/>
              </w:rPr>
            </w:pPr>
            <w:r>
              <w:rPr>
                <w:rFonts w:ascii="Times New Roman" w:hAnsi="Times New Roman" w:cs="Times New Roman"/>
                <w:noProof/>
                <w:color w:val="000000" w:themeColor="text1"/>
                <w:sz w:val="20"/>
              </w:rPr>
              <w:t>5</w:t>
            </w:r>
          </w:p>
        </w:tc>
        <w:tc>
          <w:tcPr>
            <w:tcW w:w="2308" w:type="dxa"/>
            <w:vAlign w:val="center"/>
          </w:tcPr>
          <w:p w14:paraId="78B9B741" w14:textId="547EF8AD" w:rsidR="007225D7" w:rsidRDefault="007225D7" w:rsidP="007225D7">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noProof/>
                <w:color w:val="000000" w:themeColor="text1"/>
                <w:sz w:val="20"/>
              </w:rPr>
              <w:t>Serap ÇETİNKAYA</w:t>
            </w:r>
          </w:p>
        </w:tc>
        <w:tc>
          <w:tcPr>
            <w:tcW w:w="3260" w:type="dxa"/>
            <w:vAlign w:val="center"/>
          </w:tcPr>
          <w:p w14:paraId="07B82A22" w14:textId="7CC37DEE" w:rsidR="007225D7" w:rsidRPr="005E2636" w:rsidRDefault="007225D7" w:rsidP="007225D7">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noProof/>
                <w:color w:val="000000" w:themeColor="text1"/>
                <w:sz w:val="20"/>
              </w:rPr>
              <w:t>Öğretmen</w:t>
            </w:r>
          </w:p>
        </w:tc>
        <w:tc>
          <w:tcPr>
            <w:tcW w:w="2428" w:type="dxa"/>
            <w:vAlign w:val="center"/>
          </w:tcPr>
          <w:p w14:paraId="3F351505" w14:textId="72C320F6" w:rsidR="007225D7" w:rsidRPr="005E2636" w:rsidRDefault="007225D7" w:rsidP="007225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noProof/>
              </w:rPr>
              <w:t>Üye</w:t>
            </w:r>
          </w:p>
        </w:tc>
      </w:tr>
      <w:tr w:rsidR="007225D7" w:rsidRPr="0007479A" w14:paraId="42E86C8F" w14:textId="77777777" w:rsidTr="005F10A1">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7D3D7964" w14:textId="2F812AFE" w:rsidR="007225D7" w:rsidRPr="005E2636" w:rsidRDefault="007225D7" w:rsidP="007225D7">
            <w:pPr>
              <w:pStyle w:val="Balk3"/>
              <w:ind w:left="0"/>
              <w:jc w:val="center"/>
              <w:outlineLvl w:val="2"/>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308" w:type="dxa"/>
            <w:vAlign w:val="center"/>
          </w:tcPr>
          <w:p w14:paraId="3A66F73A" w14:textId="70D5B3B0" w:rsidR="007225D7" w:rsidRDefault="007225D7" w:rsidP="007225D7">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Serap ÇAKIR</w:t>
            </w:r>
          </w:p>
        </w:tc>
        <w:tc>
          <w:tcPr>
            <w:tcW w:w="3260" w:type="dxa"/>
            <w:vAlign w:val="center"/>
          </w:tcPr>
          <w:p w14:paraId="1B273654" w14:textId="515B6245" w:rsidR="007225D7" w:rsidRPr="005E2636" w:rsidRDefault="007225D7" w:rsidP="007225D7">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Okul-Aile Birliği Yön. Kur. Başkanı</w:t>
            </w:r>
          </w:p>
        </w:tc>
        <w:tc>
          <w:tcPr>
            <w:tcW w:w="2428" w:type="dxa"/>
            <w:vAlign w:val="center"/>
          </w:tcPr>
          <w:p w14:paraId="4A5BE837" w14:textId="39D5CA4F" w:rsidR="007225D7" w:rsidRPr="005E2636" w:rsidRDefault="007225D7" w:rsidP="007225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7225D7" w:rsidRPr="0007479A" w14:paraId="58FE4BCE" w14:textId="77777777" w:rsidTr="005F1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4CCAC9AC" w14:textId="098188AB" w:rsidR="007225D7" w:rsidRPr="0007479A" w:rsidRDefault="007225D7" w:rsidP="007225D7">
            <w:pPr>
              <w:pStyle w:val="Balk3"/>
              <w:ind w:left="0"/>
              <w:jc w:val="center"/>
              <w:outlineLvl w:val="2"/>
              <w:rPr>
                <w:rFonts w:ascii="Times New Roman" w:hAnsi="Times New Roman" w:cs="Times New Roman"/>
                <w:noProof/>
                <w:color w:val="000000" w:themeColor="text1"/>
                <w:sz w:val="20"/>
              </w:rPr>
            </w:pPr>
            <w:r>
              <w:rPr>
                <w:rFonts w:ascii="Times New Roman" w:hAnsi="Times New Roman" w:cs="Times New Roman"/>
                <w:color w:val="000000"/>
                <w:sz w:val="20"/>
                <w:szCs w:val="20"/>
              </w:rPr>
              <w:t>7</w:t>
            </w:r>
          </w:p>
        </w:tc>
        <w:tc>
          <w:tcPr>
            <w:tcW w:w="2308" w:type="dxa"/>
            <w:vAlign w:val="center"/>
          </w:tcPr>
          <w:p w14:paraId="1AA7AA59" w14:textId="2DE32613" w:rsidR="007225D7" w:rsidRPr="0007479A" w:rsidRDefault="007225D7" w:rsidP="007225D7">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color w:val="000000"/>
                <w:sz w:val="20"/>
                <w:szCs w:val="20"/>
              </w:rPr>
              <w:t>Seren CİNTIMAR</w:t>
            </w:r>
          </w:p>
        </w:tc>
        <w:tc>
          <w:tcPr>
            <w:tcW w:w="3260" w:type="dxa"/>
            <w:vAlign w:val="center"/>
          </w:tcPr>
          <w:p w14:paraId="2D3ECA29" w14:textId="5687E386" w:rsidR="007225D7" w:rsidRPr="0007479A" w:rsidRDefault="007225D7" w:rsidP="007225D7">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Okul-Aile Birliği Yön. Kur Üye</w:t>
            </w:r>
          </w:p>
        </w:tc>
        <w:tc>
          <w:tcPr>
            <w:tcW w:w="2428" w:type="dxa"/>
            <w:vAlign w:val="center"/>
          </w:tcPr>
          <w:p w14:paraId="5CDE58B7" w14:textId="7D3FC81E" w:rsidR="007225D7" w:rsidRPr="0007479A" w:rsidRDefault="007225D7" w:rsidP="007225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5E2636">
              <w:rPr>
                <w:rFonts w:ascii="Times New Roman" w:hAnsi="Times New Roman" w:cs="Times New Roman"/>
                <w:color w:val="000000"/>
                <w:sz w:val="20"/>
                <w:szCs w:val="20"/>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858"/>
        <w:gridCol w:w="2410"/>
        <w:gridCol w:w="2489"/>
      </w:tblGrid>
      <w:tr w:rsidR="009C21F4" w:rsidRPr="0007479A" w14:paraId="7AD53849" w14:textId="77777777" w:rsidTr="00614A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858"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2410"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89" w:type="dxa"/>
            <w:tcBorders>
              <w:top w:val="none" w:sz="0" w:space="0" w:color="auto"/>
              <w:left w:val="none" w:sz="0" w:space="0" w:color="auto"/>
              <w:bottom w:val="none" w:sz="0" w:space="0" w:color="auto"/>
              <w:right w:val="none" w:sz="0" w:space="0" w:color="auto"/>
            </w:tcBorders>
            <w:shd w:val="clear" w:color="auto" w:fill="2D7153"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614A8D" w:rsidRPr="0007479A" w14:paraId="75C8176F" w14:textId="77777777" w:rsidTr="00614A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60DD4593" w14:textId="7741A4CE" w:rsidR="00614A8D" w:rsidRPr="0007479A" w:rsidRDefault="00614A8D" w:rsidP="00614A8D">
            <w:pPr>
              <w:pStyle w:val="Balk3"/>
              <w:ind w:left="0"/>
              <w:jc w:val="center"/>
              <w:outlineLvl w:val="2"/>
              <w:rPr>
                <w:rFonts w:ascii="Times New Roman" w:hAnsi="Times New Roman" w:cs="Times New Roman"/>
                <w:b/>
                <w:noProof/>
                <w:color w:val="000000" w:themeColor="text1"/>
                <w:sz w:val="20"/>
              </w:rPr>
            </w:pPr>
            <w:r w:rsidRPr="005E2636">
              <w:rPr>
                <w:rFonts w:ascii="Times New Roman" w:hAnsi="Times New Roman" w:cs="Times New Roman"/>
                <w:color w:val="000000"/>
                <w:sz w:val="20"/>
                <w:szCs w:val="20"/>
              </w:rPr>
              <w:t>1</w:t>
            </w:r>
          </w:p>
        </w:tc>
        <w:tc>
          <w:tcPr>
            <w:tcW w:w="2858" w:type="dxa"/>
            <w:vAlign w:val="center"/>
          </w:tcPr>
          <w:p w14:paraId="23C2F863" w14:textId="7276AFC9" w:rsidR="00614A8D" w:rsidRPr="0007479A" w:rsidRDefault="00614A8D" w:rsidP="00614A8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color w:val="000000"/>
                <w:sz w:val="20"/>
                <w:szCs w:val="20"/>
              </w:rPr>
              <w:t>Zafer KURTULAN</w:t>
            </w:r>
          </w:p>
        </w:tc>
        <w:tc>
          <w:tcPr>
            <w:tcW w:w="2410" w:type="dxa"/>
            <w:vAlign w:val="center"/>
          </w:tcPr>
          <w:p w14:paraId="09BFBB98" w14:textId="709F1C4F" w:rsidR="00614A8D" w:rsidRPr="0007479A" w:rsidRDefault="00614A8D" w:rsidP="00614A8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color w:val="000000"/>
                <w:sz w:val="20"/>
                <w:szCs w:val="20"/>
              </w:rPr>
              <w:t>Müdür Yardımcısı</w:t>
            </w:r>
          </w:p>
        </w:tc>
        <w:tc>
          <w:tcPr>
            <w:tcW w:w="2489" w:type="dxa"/>
            <w:vAlign w:val="center"/>
          </w:tcPr>
          <w:p w14:paraId="1B8C7097" w14:textId="6ACBD2A9" w:rsidR="00614A8D" w:rsidRPr="0007479A" w:rsidRDefault="00614A8D" w:rsidP="00614A8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Başkan</w:t>
            </w:r>
          </w:p>
        </w:tc>
      </w:tr>
      <w:tr w:rsidR="00614A8D" w:rsidRPr="0007479A" w14:paraId="72A5590A" w14:textId="77777777" w:rsidTr="00614A8D">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18380193" w14:textId="2917F80E" w:rsidR="00614A8D" w:rsidRPr="0007479A" w:rsidRDefault="00614A8D" w:rsidP="00614A8D">
            <w:pPr>
              <w:pStyle w:val="Balk3"/>
              <w:ind w:left="0"/>
              <w:jc w:val="center"/>
              <w:outlineLvl w:val="2"/>
              <w:rPr>
                <w:rFonts w:ascii="Times New Roman" w:hAnsi="Times New Roman" w:cs="Times New Roman"/>
                <w:b/>
                <w:noProof/>
                <w:color w:val="000000" w:themeColor="text1"/>
                <w:sz w:val="20"/>
              </w:rPr>
            </w:pPr>
            <w:r w:rsidRPr="005E2636">
              <w:rPr>
                <w:rFonts w:ascii="Times New Roman" w:hAnsi="Times New Roman" w:cs="Times New Roman"/>
                <w:color w:val="000000"/>
                <w:sz w:val="20"/>
                <w:szCs w:val="20"/>
              </w:rPr>
              <w:t>2</w:t>
            </w:r>
          </w:p>
        </w:tc>
        <w:tc>
          <w:tcPr>
            <w:tcW w:w="2858" w:type="dxa"/>
            <w:vAlign w:val="center"/>
          </w:tcPr>
          <w:p w14:paraId="37A12ECF" w14:textId="21B6C2D6" w:rsidR="00614A8D" w:rsidRPr="0007479A" w:rsidRDefault="00614A8D" w:rsidP="00614A8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proofErr w:type="spellStart"/>
            <w:r>
              <w:rPr>
                <w:rFonts w:ascii="Times New Roman" w:hAnsi="Times New Roman" w:cs="Times New Roman"/>
                <w:b w:val="0"/>
                <w:color w:val="000000"/>
                <w:sz w:val="20"/>
                <w:szCs w:val="20"/>
              </w:rPr>
              <w:t>Abdulgani</w:t>
            </w:r>
            <w:proofErr w:type="spellEnd"/>
            <w:r>
              <w:rPr>
                <w:rFonts w:ascii="Times New Roman" w:hAnsi="Times New Roman" w:cs="Times New Roman"/>
                <w:b w:val="0"/>
                <w:color w:val="000000"/>
                <w:sz w:val="20"/>
                <w:szCs w:val="20"/>
              </w:rPr>
              <w:t xml:space="preserve"> UZUNOĞULLARI</w:t>
            </w:r>
          </w:p>
        </w:tc>
        <w:tc>
          <w:tcPr>
            <w:tcW w:w="2410" w:type="dxa"/>
            <w:vAlign w:val="center"/>
          </w:tcPr>
          <w:p w14:paraId="3D8D7CD6" w14:textId="47AD46B5" w:rsidR="00614A8D" w:rsidRPr="0007479A" w:rsidRDefault="00614A8D" w:rsidP="00614A8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Öğretmen</w:t>
            </w:r>
          </w:p>
        </w:tc>
        <w:tc>
          <w:tcPr>
            <w:tcW w:w="2489" w:type="dxa"/>
            <w:vAlign w:val="center"/>
          </w:tcPr>
          <w:p w14:paraId="77FAFC13" w14:textId="5683F671" w:rsidR="00614A8D" w:rsidRPr="0007479A" w:rsidRDefault="00614A8D" w:rsidP="00614A8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Üye</w:t>
            </w:r>
          </w:p>
        </w:tc>
      </w:tr>
      <w:tr w:rsidR="00614A8D" w:rsidRPr="0007479A" w14:paraId="4BD0BC74" w14:textId="77777777" w:rsidTr="00614A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7A875C31" w14:textId="2CB21C9A" w:rsidR="00614A8D" w:rsidRPr="0007479A" w:rsidRDefault="00614A8D" w:rsidP="00614A8D">
            <w:pPr>
              <w:pStyle w:val="Balk3"/>
              <w:ind w:left="0"/>
              <w:jc w:val="center"/>
              <w:outlineLvl w:val="2"/>
              <w:rPr>
                <w:rFonts w:ascii="Times New Roman" w:hAnsi="Times New Roman" w:cs="Times New Roman"/>
                <w:b/>
                <w:noProof/>
                <w:color w:val="000000" w:themeColor="text1"/>
                <w:sz w:val="20"/>
              </w:rPr>
            </w:pPr>
            <w:r>
              <w:rPr>
                <w:rFonts w:ascii="Times New Roman" w:hAnsi="Times New Roman" w:cs="Times New Roman"/>
                <w:color w:val="000000"/>
                <w:sz w:val="20"/>
                <w:szCs w:val="20"/>
              </w:rPr>
              <w:t>3</w:t>
            </w:r>
          </w:p>
        </w:tc>
        <w:tc>
          <w:tcPr>
            <w:tcW w:w="2858" w:type="dxa"/>
            <w:vAlign w:val="center"/>
          </w:tcPr>
          <w:p w14:paraId="35E8D038" w14:textId="25A6859A" w:rsidR="00614A8D" w:rsidRPr="0007479A" w:rsidRDefault="00614A8D" w:rsidP="00614A8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color w:val="000000"/>
                <w:sz w:val="20"/>
                <w:szCs w:val="20"/>
              </w:rPr>
              <w:t>Oğuz YILDIZ</w:t>
            </w:r>
          </w:p>
        </w:tc>
        <w:tc>
          <w:tcPr>
            <w:tcW w:w="2410" w:type="dxa"/>
            <w:vAlign w:val="center"/>
          </w:tcPr>
          <w:p w14:paraId="3F88B71B" w14:textId="02115359" w:rsidR="00614A8D" w:rsidRPr="0007479A" w:rsidRDefault="00614A8D" w:rsidP="00614A8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Öğretmen</w:t>
            </w:r>
          </w:p>
        </w:tc>
        <w:tc>
          <w:tcPr>
            <w:tcW w:w="2489" w:type="dxa"/>
            <w:vAlign w:val="center"/>
          </w:tcPr>
          <w:p w14:paraId="7AE55A93" w14:textId="29F79CCE" w:rsidR="00614A8D" w:rsidRPr="0007479A" w:rsidRDefault="00614A8D" w:rsidP="00614A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5E2636">
              <w:rPr>
                <w:rFonts w:ascii="Times New Roman" w:hAnsi="Times New Roman" w:cs="Times New Roman"/>
                <w:color w:val="000000"/>
                <w:sz w:val="20"/>
                <w:szCs w:val="20"/>
              </w:rPr>
              <w:t>Üye</w:t>
            </w:r>
          </w:p>
        </w:tc>
      </w:tr>
      <w:tr w:rsidR="00614A8D" w:rsidRPr="0007479A" w14:paraId="1E0E6351" w14:textId="77777777" w:rsidTr="00614A8D">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21DA7C25" w14:textId="79EC381D" w:rsidR="00614A8D" w:rsidRPr="00614A8D" w:rsidRDefault="00614A8D" w:rsidP="00614A8D">
            <w:pPr>
              <w:pStyle w:val="Balk3"/>
              <w:ind w:left="0"/>
              <w:jc w:val="center"/>
              <w:outlineLvl w:val="2"/>
              <w:rPr>
                <w:rFonts w:ascii="Times New Roman" w:hAnsi="Times New Roman" w:cs="Times New Roman"/>
                <w:noProof/>
                <w:color w:val="000000" w:themeColor="text1"/>
                <w:sz w:val="20"/>
              </w:rPr>
            </w:pPr>
            <w:r w:rsidRPr="00614A8D">
              <w:rPr>
                <w:rFonts w:ascii="Times New Roman" w:hAnsi="Times New Roman" w:cs="Times New Roman"/>
                <w:noProof/>
                <w:color w:val="000000" w:themeColor="text1"/>
                <w:sz w:val="20"/>
              </w:rPr>
              <w:t>4</w:t>
            </w:r>
          </w:p>
        </w:tc>
        <w:tc>
          <w:tcPr>
            <w:tcW w:w="2858" w:type="dxa"/>
            <w:vAlign w:val="center"/>
          </w:tcPr>
          <w:p w14:paraId="55D94E4A" w14:textId="5FA2CDF7" w:rsidR="00614A8D" w:rsidRPr="0007479A" w:rsidRDefault="00614A8D" w:rsidP="00614A8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color w:val="000000"/>
                <w:sz w:val="20"/>
                <w:szCs w:val="20"/>
              </w:rPr>
              <w:t>Güzel AYDOĞAN</w:t>
            </w:r>
          </w:p>
        </w:tc>
        <w:tc>
          <w:tcPr>
            <w:tcW w:w="2410" w:type="dxa"/>
            <w:vAlign w:val="center"/>
          </w:tcPr>
          <w:p w14:paraId="0C9D453A" w14:textId="1E4B2FF0" w:rsidR="00614A8D" w:rsidRPr="0007479A" w:rsidRDefault="00614A8D" w:rsidP="00614A8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5E2636">
              <w:rPr>
                <w:rFonts w:ascii="Times New Roman" w:hAnsi="Times New Roman" w:cs="Times New Roman"/>
                <w:b w:val="0"/>
                <w:color w:val="000000"/>
                <w:sz w:val="20"/>
                <w:szCs w:val="20"/>
              </w:rPr>
              <w:t>Öğretmen</w:t>
            </w:r>
          </w:p>
        </w:tc>
        <w:tc>
          <w:tcPr>
            <w:tcW w:w="2489" w:type="dxa"/>
            <w:vAlign w:val="center"/>
          </w:tcPr>
          <w:p w14:paraId="08757B78" w14:textId="12C4DDAC" w:rsidR="00614A8D" w:rsidRPr="0007479A" w:rsidRDefault="00614A8D" w:rsidP="00614A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5E2636">
              <w:rPr>
                <w:rFonts w:ascii="Times New Roman" w:hAnsi="Times New Roman" w:cs="Times New Roman"/>
                <w:color w:val="000000"/>
                <w:sz w:val="20"/>
                <w:szCs w:val="20"/>
              </w:rPr>
              <w:t>Üye</w:t>
            </w:r>
          </w:p>
        </w:tc>
      </w:tr>
      <w:tr w:rsidR="00614A8D" w:rsidRPr="0007479A" w14:paraId="15619988" w14:textId="77777777" w:rsidTr="00614A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47D0E714" w14:textId="57E7CCAA" w:rsidR="00614A8D" w:rsidRPr="005E2636" w:rsidRDefault="00614A8D" w:rsidP="00614A8D">
            <w:pPr>
              <w:pStyle w:val="Balk3"/>
              <w:ind w:left="0"/>
              <w:jc w:val="center"/>
              <w:outlineLvl w:val="2"/>
              <w:rPr>
                <w:rFonts w:ascii="Times New Roman" w:hAnsi="Times New Roman" w:cs="Times New Roman"/>
                <w:color w:val="000000"/>
                <w:sz w:val="20"/>
                <w:szCs w:val="20"/>
              </w:rPr>
            </w:pPr>
            <w:r w:rsidRPr="005E2636">
              <w:rPr>
                <w:rFonts w:ascii="Times New Roman" w:hAnsi="Times New Roman" w:cs="Times New Roman"/>
                <w:color w:val="000000"/>
                <w:sz w:val="20"/>
                <w:szCs w:val="20"/>
              </w:rPr>
              <w:t>5</w:t>
            </w:r>
          </w:p>
        </w:tc>
        <w:tc>
          <w:tcPr>
            <w:tcW w:w="2858" w:type="dxa"/>
            <w:vAlign w:val="center"/>
          </w:tcPr>
          <w:p w14:paraId="343DBEB6" w14:textId="2D2062EC" w:rsidR="00614A8D" w:rsidRDefault="00614A8D" w:rsidP="00614A8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proofErr w:type="gramStart"/>
            <w:r>
              <w:rPr>
                <w:rFonts w:ascii="Times New Roman" w:hAnsi="Times New Roman" w:cs="Times New Roman"/>
                <w:b w:val="0"/>
                <w:color w:val="000000"/>
                <w:sz w:val="20"/>
                <w:szCs w:val="20"/>
              </w:rPr>
              <w:t>Canan  YAVAŞ</w:t>
            </w:r>
            <w:proofErr w:type="gramEnd"/>
          </w:p>
        </w:tc>
        <w:tc>
          <w:tcPr>
            <w:tcW w:w="2410" w:type="dxa"/>
            <w:vAlign w:val="center"/>
          </w:tcPr>
          <w:p w14:paraId="3FCA1ACB" w14:textId="175014D2" w:rsidR="00614A8D" w:rsidRPr="005E2636" w:rsidRDefault="00614A8D" w:rsidP="00614A8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489" w:type="dxa"/>
            <w:vAlign w:val="center"/>
          </w:tcPr>
          <w:p w14:paraId="4772ACF2" w14:textId="6294745B" w:rsidR="00614A8D" w:rsidRPr="005E2636" w:rsidRDefault="00614A8D" w:rsidP="00614A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614A8D" w:rsidRPr="0007479A" w14:paraId="603D7327" w14:textId="77777777" w:rsidTr="00614A8D">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33F54207" w14:textId="72A37F07" w:rsidR="00614A8D" w:rsidRPr="005E2636" w:rsidRDefault="00614A8D" w:rsidP="00614A8D">
            <w:pPr>
              <w:pStyle w:val="Balk3"/>
              <w:ind w:left="0"/>
              <w:jc w:val="center"/>
              <w:outlineLvl w:val="2"/>
              <w:rPr>
                <w:rFonts w:ascii="Times New Roman" w:hAnsi="Times New Roman" w:cs="Times New Roman"/>
                <w:color w:val="000000"/>
                <w:sz w:val="20"/>
                <w:szCs w:val="20"/>
              </w:rPr>
            </w:pPr>
            <w:r w:rsidRPr="005E2636">
              <w:rPr>
                <w:rFonts w:ascii="Times New Roman" w:hAnsi="Times New Roman" w:cs="Times New Roman"/>
                <w:color w:val="000000"/>
                <w:sz w:val="20"/>
                <w:szCs w:val="20"/>
              </w:rPr>
              <w:t>6</w:t>
            </w:r>
          </w:p>
        </w:tc>
        <w:tc>
          <w:tcPr>
            <w:tcW w:w="2858" w:type="dxa"/>
            <w:vAlign w:val="center"/>
          </w:tcPr>
          <w:p w14:paraId="62F2D6A4" w14:textId="2A3C1A74" w:rsidR="00614A8D" w:rsidRDefault="00614A8D" w:rsidP="00614A8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İ</w:t>
            </w:r>
            <w:r>
              <w:rPr>
                <w:rFonts w:ascii="Times New Roman" w:hAnsi="Times New Roman" w:cs="Times New Roman"/>
                <w:b w:val="0"/>
                <w:color w:val="000000"/>
                <w:sz w:val="20"/>
                <w:szCs w:val="20"/>
              </w:rPr>
              <w:t>rfan SARI</w:t>
            </w:r>
          </w:p>
        </w:tc>
        <w:tc>
          <w:tcPr>
            <w:tcW w:w="2410" w:type="dxa"/>
            <w:vAlign w:val="center"/>
          </w:tcPr>
          <w:p w14:paraId="19213217" w14:textId="5F52735D" w:rsidR="00614A8D" w:rsidRPr="005E2636" w:rsidRDefault="00614A8D" w:rsidP="00614A8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489" w:type="dxa"/>
            <w:vAlign w:val="center"/>
          </w:tcPr>
          <w:p w14:paraId="298B4E09" w14:textId="7480D774" w:rsidR="00614A8D" w:rsidRPr="005E2636" w:rsidRDefault="00614A8D" w:rsidP="00614A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614A8D" w:rsidRPr="0007479A" w14:paraId="096887EB" w14:textId="77777777" w:rsidTr="005F1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007D4D7E" w14:textId="054D379E" w:rsidR="00614A8D" w:rsidRPr="005E2636" w:rsidRDefault="00614A8D" w:rsidP="00614A8D">
            <w:pPr>
              <w:pStyle w:val="Balk3"/>
              <w:ind w:left="0"/>
              <w:jc w:val="center"/>
              <w:outlineLvl w:val="2"/>
              <w:rPr>
                <w:rFonts w:ascii="Times New Roman" w:hAnsi="Times New Roman" w:cs="Times New Roman"/>
                <w:color w:val="000000"/>
                <w:sz w:val="20"/>
                <w:szCs w:val="20"/>
              </w:rPr>
            </w:pPr>
            <w:r w:rsidRPr="005E2636">
              <w:rPr>
                <w:rFonts w:ascii="Times New Roman" w:hAnsi="Times New Roman" w:cs="Times New Roman"/>
                <w:color w:val="000000"/>
                <w:sz w:val="20"/>
                <w:szCs w:val="20"/>
              </w:rPr>
              <w:t>7</w:t>
            </w:r>
          </w:p>
        </w:tc>
        <w:tc>
          <w:tcPr>
            <w:tcW w:w="2858" w:type="dxa"/>
            <w:vAlign w:val="center"/>
          </w:tcPr>
          <w:p w14:paraId="62128B8D" w14:textId="41498415" w:rsidR="00614A8D" w:rsidRDefault="00614A8D" w:rsidP="00614A8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Özlem KULUĞ</w:t>
            </w:r>
          </w:p>
        </w:tc>
        <w:tc>
          <w:tcPr>
            <w:tcW w:w="2410" w:type="dxa"/>
            <w:vAlign w:val="center"/>
          </w:tcPr>
          <w:p w14:paraId="7C808393" w14:textId="560627FB" w:rsidR="00614A8D" w:rsidRPr="005E2636" w:rsidRDefault="00614A8D" w:rsidP="00614A8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489" w:type="dxa"/>
            <w:vAlign w:val="center"/>
          </w:tcPr>
          <w:p w14:paraId="6944A486" w14:textId="276D8035" w:rsidR="00614A8D" w:rsidRPr="005E2636" w:rsidRDefault="00614A8D" w:rsidP="00614A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614A8D" w:rsidRPr="0007479A" w14:paraId="2B1F4766" w14:textId="77777777" w:rsidTr="005F10A1">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0A32F0AE" w14:textId="7E5B567A" w:rsidR="00614A8D" w:rsidRPr="005E2636" w:rsidRDefault="00614A8D" w:rsidP="00614A8D">
            <w:pPr>
              <w:pStyle w:val="Balk3"/>
              <w:ind w:left="0"/>
              <w:jc w:val="center"/>
              <w:outlineLvl w:val="2"/>
              <w:rPr>
                <w:rFonts w:ascii="Times New Roman" w:hAnsi="Times New Roman" w:cs="Times New Roman"/>
                <w:color w:val="000000"/>
                <w:sz w:val="20"/>
                <w:szCs w:val="20"/>
              </w:rPr>
            </w:pPr>
            <w:r w:rsidRPr="005E2636">
              <w:rPr>
                <w:rFonts w:ascii="Times New Roman" w:hAnsi="Times New Roman" w:cs="Times New Roman"/>
                <w:color w:val="000000"/>
                <w:sz w:val="20"/>
                <w:szCs w:val="20"/>
              </w:rPr>
              <w:t>8</w:t>
            </w:r>
          </w:p>
        </w:tc>
        <w:tc>
          <w:tcPr>
            <w:tcW w:w="2858" w:type="dxa"/>
            <w:vAlign w:val="center"/>
          </w:tcPr>
          <w:p w14:paraId="5F48006D" w14:textId="4B8359F2" w:rsidR="00614A8D" w:rsidRDefault="00614A8D" w:rsidP="00614A8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Metin SIĞIRLI</w:t>
            </w:r>
          </w:p>
        </w:tc>
        <w:tc>
          <w:tcPr>
            <w:tcW w:w="2410" w:type="dxa"/>
            <w:vAlign w:val="center"/>
          </w:tcPr>
          <w:p w14:paraId="68453ECB" w14:textId="6EC9576E" w:rsidR="00614A8D" w:rsidRPr="005E2636" w:rsidRDefault="00614A8D" w:rsidP="00614A8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5E2636">
              <w:rPr>
                <w:rFonts w:ascii="Times New Roman" w:hAnsi="Times New Roman" w:cs="Times New Roman"/>
                <w:b w:val="0"/>
                <w:color w:val="000000"/>
                <w:sz w:val="20"/>
                <w:szCs w:val="20"/>
              </w:rPr>
              <w:t>Öğretmen</w:t>
            </w:r>
          </w:p>
        </w:tc>
        <w:tc>
          <w:tcPr>
            <w:tcW w:w="2489" w:type="dxa"/>
            <w:vAlign w:val="center"/>
          </w:tcPr>
          <w:p w14:paraId="4386F2D9" w14:textId="5F6D58D5" w:rsidR="00614A8D" w:rsidRPr="005E2636" w:rsidRDefault="00614A8D" w:rsidP="00614A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2636">
              <w:rPr>
                <w:rFonts w:ascii="Times New Roman" w:hAnsi="Times New Roman" w:cs="Times New Roman"/>
                <w:color w:val="000000"/>
                <w:sz w:val="20"/>
                <w:szCs w:val="20"/>
              </w:rPr>
              <w:t>Üye</w:t>
            </w:r>
          </w:p>
        </w:tc>
      </w:tr>
      <w:tr w:rsidR="00614A8D" w:rsidRPr="0007479A" w14:paraId="0EB817B5" w14:textId="77777777" w:rsidTr="005F1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6D0D81DA" w14:textId="11117B5D" w:rsidR="00614A8D" w:rsidRPr="005E2636" w:rsidRDefault="00614A8D" w:rsidP="00614A8D">
            <w:pPr>
              <w:pStyle w:val="Balk3"/>
              <w:ind w:left="0"/>
              <w:jc w:val="center"/>
              <w:outlineLvl w:val="2"/>
              <w:rPr>
                <w:rFonts w:ascii="Times New Roman" w:hAnsi="Times New Roman" w:cs="Times New Roman"/>
                <w:color w:val="000000"/>
                <w:sz w:val="20"/>
                <w:szCs w:val="20"/>
              </w:rPr>
            </w:pPr>
            <w:r w:rsidRPr="005E2636">
              <w:rPr>
                <w:rFonts w:ascii="Times New Roman" w:hAnsi="Times New Roman" w:cs="Times New Roman"/>
                <w:color w:val="000000"/>
                <w:sz w:val="20"/>
                <w:szCs w:val="20"/>
              </w:rPr>
              <w:t>9</w:t>
            </w:r>
          </w:p>
        </w:tc>
        <w:tc>
          <w:tcPr>
            <w:tcW w:w="2858" w:type="dxa"/>
            <w:vAlign w:val="center"/>
          </w:tcPr>
          <w:p w14:paraId="3A3B6DE0" w14:textId="72AA4E00" w:rsidR="00614A8D" w:rsidRDefault="00614A8D" w:rsidP="00614A8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Oğuz GÖKÇE</w:t>
            </w:r>
          </w:p>
        </w:tc>
        <w:tc>
          <w:tcPr>
            <w:tcW w:w="2410" w:type="dxa"/>
            <w:vAlign w:val="center"/>
          </w:tcPr>
          <w:p w14:paraId="14F2F096" w14:textId="0A7F3A69" w:rsidR="00614A8D" w:rsidRPr="005E2636" w:rsidRDefault="00614A8D" w:rsidP="00614A8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 xml:space="preserve">Öğretmen </w:t>
            </w:r>
          </w:p>
        </w:tc>
        <w:tc>
          <w:tcPr>
            <w:tcW w:w="2489" w:type="dxa"/>
            <w:vAlign w:val="center"/>
          </w:tcPr>
          <w:p w14:paraId="47046589" w14:textId="4DF07615" w:rsidR="00614A8D" w:rsidRPr="005E2636" w:rsidRDefault="00614A8D" w:rsidP="00614A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Üye</w:t>
            </w:r>
          </w:p>
        </w:tc>
      </w:tr>
      <w:tr w:rsidR="00614A8D" w:rsidRPr="0007479A" w14:paraId="6CB2E183" w14:textId="77777777" w:rsidTr="005F10A1">
        <w:trPr>
          <w:jc w:val="center"/>
        </w:trPr>
        <w:tc>
          <w:tcPr>
            <w:cnfStyle w:val="001000000000" w:firstRow="0" w:lastRow="0" w:firstColumn="1" w:lastColumn="0" w:oddVBand="0" w:evenVBand="0" w:oddHBand="0" w:evenHBand="0" w:firstRowFirstColumn="0" w:firstRowLastColumn="0" w:lastRowFirstColumn="0" w:lastRowLastColumn="0"/>
            <w:tcW w:w="823" w:type="dxa"/>
            <w:vAlign w:val="center"/>
          </w:tcPr>
          <w:p w14:paraId="5AED1C47" w14:textId="66B647C5" w:rsidR="00614A8D" w:rsidRPr="005E2636" w:rsidRDefault="00614A8D" w:rsidP="00614A8D">
            <w:pPr>
              <w:pStyle w:val="Balk3"/>
              <w:ind w:left="0"/>
              <w:jc w:val="center"/>
              <w:outlineLvl w:val="2"/>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858" w:type="dxa"/>
            <w:vAlign w:val="center"/>
          </w:tcPr>
          <w:p w14:paraId="5562C368" w14:textId="11A2028E" w:rsidR="00614A8D" w:rsidRDefault="00614A8D" w:rsidP="00614A8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Zeynep GÜLER</w:t>
            </w:r>
          </w:p>
        </w:tc>
        <w:tc>
          <w:tcPr>
            <w:tcW w:w="2410" w:type="dxa"/>
            <w:vAlign w:val="center"/>
          </w:tcPr>
          <w:p w14:paraId="48EF5109" w14:textId="0F48BC7C" w:rsidR="00614A8D" w:rsidRPr="005E2636" w:rsidRDefault="00614A8D" w:rsidP="00614A8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Pr>
                <w:rFonts w:ascii="Times New Roman" w:hAnsi="Times New Roman" w:cs="Times New Roman"/>
                <w:b w:val="0"/>
                <w:color w:val="000000"/>
                <w:sz w:val="20"/>
                <w:szCs w:val="20"/>
              </w:rPr>
              <w:t xml:space="preserve">Öğretmen </w:t>
            </w:r>
          </w:p>
        </w:tc>
        <w:tc>
          <w:tcPr>
            <w:tcW w:w="2489" w:type="dxa"/>
            <w:vAlign w:val="center"/>
          </w:tcPr>
          <w:p w14:paraId="2004A176" w14:textId="74738BAE" w:rsidR="00614A8D" w:rsidRPr="005E2636" w:rsidRDefault="00614A8D" w:rsidP="00614A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Üye</w:t>
            </w:r>
          </w:p>
        </w:tc>
      </w:tr>
    </w:tbl>
    <w:p w14:paraId="58209DDB" w14:textId="77777777" w:rsidR="00DB4718" w:rsidRDefault="00DB4718" w:rsidP="00DB4718">
      <w:pPr>
        <w:pStyle w:val="Balk3"/>
        <w:jc w:val="center"/>
        <w:rPr>
          <w:rFonts w:ascii="Times New Roman" w:hAnsi="Times New Roman" w:cs="Times New Roman"/>
          <w:noProof/>
          <w:color w:val="000000" w:themeColor="text1"/>
        </w:rPr>
      </w:pPr>
    </w:p>
    <w:p w14:paraId="6A02E25A" w14:textId="5D4F3D07" w:rsidR="00614A8D" w:rsidRPr="004C049B" w:rsidRDefault="004C049B" w:rsidP="00DB4718">
      <w:pPr>
        <w:pStyle w:val="Balk3"/>
        <w:jc w:val="center"/>
        <w:rPr>
          <w:rFonts w:ascii="Times New Roman" w:hAnsi="Times New Roman" w:cs="Times New Roman"/>
          <w:b w:val="0"/>
          <w:noProof/>
          <w:color w:val="000000" w:themeColor="text1"/>
        </w:rPr>
      </w:pPr>
      <w:r w:rsidRPr="004C049B">
        <w:rPr>
          <w:rFonts w:ascii="Times New Roman" w:hAnsi="Times New Roman" w:cs="Times New Roman"/>
          <w:b w:val="0"/>
          <w:noProof/>
          <w:color w:val="000000" w:themeColor="text1"/>
        </w:rPr>
        <w:t>22</w:t>
      </w: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5F10A1">
      <w:footerReference w:type="default" r:id="rId123"/>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948E7" w14:textId="77777777" w:rsidR="00A11F3E" w:rsidRDefault="00A11F3E" w:rsidP="000C4EB0">
      <w:r>
        <w:separator/>
      </w:r>
    </w:p>
  </w:endnote>
  <w:endnote w:type="continuationSeparator" w:id="0">
    <w:p w14:paraId="40A8EEC3" w14:textId="77777777" w:rsidR="00A11F3E" w:rsidRDefault="00A11F3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5F10A1" w:rsidRDefault="005F10A1">
    <w:pPr>
      <w:pStyle w:val="AltBilgi"/>
      <w:jc w:val="center"/>
      <w:rPr>
        <w:caps/>
        <w:color w:val="83992A" w:themeColor="accent1"/>
      </w:rPr>
    </w:pPr>
  </w:p>
  <w:p w14:paraId="7D3834A8" w14:textId="77777777" w:rsidR="005F10A1" w:rsidRDefault="005F10A1">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3476B" w14:textId="56E33A0A" w:rsidR="005F10A1" w:rsidRDefault="005F10A1">
    <w:pPr>
      <w:pStyle w:val="AltBilgi"/>
    </w:pPr>
  </w:p>
  <w:p w14:paraId="1A5BC653" w14:textId="77777777" w:rsidR="005F10A1" w:rsidRDefault="005F10A1">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4DDEE" w14:textId="77777777" w:rsidR="00A11F3E" w:rsidRDefault="00A11F3E" w:rsidP="000C4EB0">
      <w:r>
        <w:separator/>
      </w:r>
    </w:p>
  </w:footnote>
  <w:footnote w:type="continuationSeparator" w:id="0">
    <w:p w14:paraId="5F0CE744" w14:textId="77777777" w:rsidR="00A11F3E" w:rsidRDefault="00A11F3E"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07325" w14:textId="5420561F" w:rsidR="005F10A1" w:rsidRDefault="005F10A1" w:rsidP="0054681E">
    <w:pPr>
      <w:pStyle w:val="stBilgi"/>
      <w:jc w:val="center"/>
    </w:pPr>
    <w:r>
      <w:t>Söke Cafer Efe Mesleki ve Teknik Anadolu Lisesi 2024-2028 Stratejik Planı</w:t>
    </w:r>
  </w:p>
  <w:p w14:paraId="1B58D82F" w14:textId="77777777" w:rsidR="005F10A1" w:rsidRDefault="005F10A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3B5"/>
    <w:rsid w:val="000015FE"/>
    <w:rsid w:val="00004013"/>
    <w:rsid w:val="00005162"/>
    <w:rsid w:val="00007DE2"/>
    <w:rsid w:val="00016E5C"/>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A6EA8"/>
    <w:rsid w:val="000B0DBE"/>
    <w:rsid w:val="000B432D"/>
    <w:rsid w:val="000C0DE3"/>
    <w:rsid w:val="000C2088"/>
    <w:rsid w:val="000C4EB0"/>
    <w:rsid w:val="000C72B4"/>
    <w:rsid w:val="000C782D"/>
    <w:rsid w:val="000D0834"/>
    <w:rsid w:val="000D23AE"/>
    <w:rsid w:val="000D2952"/>
    <w:rsid w:val="000D4B5D"/>
    <w:rsid w:val="000E31F2"/>
    <w:rsid w:val="000E3498"/>
    <w:rsid w:val="000E4E12"/>
    <w:rsid w:val="000E7945"/>
    <w:rsid w:val="000F15A9"/>
    <w:rsid w:val="000F255B"/>
    <w:rsid w:val="000F45BA"/>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168E"/>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4B0"/>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14F"/>
    <w:rsid w:val="002F6251"/>
    <w:rsid w:val="002F74E1"/>
    <w:rsid w:val="0030180A"/>
    <w:rsid w:val="00302AAA"/>
    <w:rsid w:val="00304296"/>
    <w:rsid w:val="00306EDC"/>
    <w:rsid w:val="00316F90"/>
    <w:rsid w:val="00317B97"/>
    <w:rsid w:val="003217EC"/>
    <w:rsid w:val="00324C5D"/>
    <w:rsid w:val="003258C4"/>
    <w:rsid w:val="0032658B"/>
    <w:rsid w:val="00330ECB"/>
    <w:rsid w:val="00332660"/>
    <w:rsid w:val="00333AAA"/>
    <w:rsid w:val="00333C6E"/>
    <w:rsid w:val="00335079"/>
    <w:rsid w:val="00336649"/>
    <w:rsid w:val="00336CA2"/>
    <w:rsid w:val="003406DA"/>
    <w:rsid w:val="00341ABD"/>
    <w:rsid w:val="00341D28"/>
    <w:rsid w:val="003469D2"/>
    <w:rsid w:val="00346EC1"/>
    <w:rsid w:val="00351D28"/>
    <w:rsid w:val="003526BB"/>
    <w:rsid w:val="00355BF1"/>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837"/>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049B"/>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81E"/>
    <w:rsid w:val="00546D1D"/>
    <w:rsid w:val="00551029"/>
    <w:rsid w:val="005534BA"/>
    <w:rsid w:val="00553EAE"/>
    <w:rsid w:val="00554859"/>
    <w:rsid w:val="0056023C"/>
    <w:rsid w:val="00560F72"/>
    <w:rsid w:val="00563BC2"/>
    <w:rsid w:val="00566470"/>
    <w:rsid w:val="00566D7D"/>
    <w:rsid w:val="00566F75"/>
    <w:rsid w:val="0056766F"/>
    <w:rsid w:val="005710FF"/>
    <w:rsid w:val="00571432"/>
    <w:rsid w:val="00573D1F"/>
    <w:rsid w:val="005766E1"/>
    <w:rsid w:val="00576B2A"/>
    <w:rsid w:val="0057719D"/>
    <w:rsid w:val="0058143E"/>
    <w:rsid w:val="00582B80"/>
    <w:rsid w:val="00585DBC"/>
    <w:rsid w:val="005866DC"/>
    <w:rsid w:val="00590D1A"/>
    <w:rsid w:val="005A2792"/>
    <w:rsid w:val="005A4EDD"/>
    <w:rsid w:val="005B0646"/>
    <w:rsid w:val="005B12FA"/>
    <w:rsid w:val="005B2F88"/>
    <w:rsid w:val="005B33FD"/>
    <w:rsid w:val="005B4AE7"/>
    <w:rsid w:val="005B55B3"/>
    <w:rsid w:val="005B6CB2"/>
    <w:rsid w:val="005B732A"/>
    <w:rsid w:val="005C2043"/>
    <w:rsid w:val="005C40F2"/>
    <w:rsid w:val="005C4A8B"/>
    <w:rsid w:val="005D2F0A"/>
    <w:rsid w:val="005D49CB"/>
    <w:rsid w:val="005E1054"/>
    <w:rsid w:val="005E4408"/>
    <w:rsid w:val="005E653D"/>
    <w:rsid w:val="005F10A1"/>
    <w:rsid w:val="005F13C7"/>
    <w:rsid w:val="005F1937"/>
    <w:rsid w:val="005F1C20"/>
    <w:rsid w:val="00606D3C"/>
    <w:rsid w:val="006072D2"/>
    <w:rsid w:val="00611126"/>
    <w:rsid w:val="00612B5C"/>
    <w:rsid w:val="00612CDE"/>
    <w:rsid w:val="00614A8D"/>
    <w:rsid w:val="00616DF3"/>
    <w:rsid w:val="00620D4F"/>
    <w:rsid w:val="00627755"/>
    <w:rsid w:val="006326BC"/>
    <w:rsid w:val="00632FFC"/>
    <w:rsid w:val="00647420"/>
    <w:rsid w:val="00647679"/>
    <w:rsid w:val="00650158"/>
    <w:rsid w:val="00651519"/>
    <w:rsid w:val="006525BC"/>
    <w:rsid w:val="006536BA"/>
    <w:rsid w:val="00663274"/>
    <w:rsid w:val="006639D3"/>
    <w:rsid w:val="00664ADA"/>
    <w:rsid w:val="00667EEB"/>
    <w:rsid w:val="00674CD8"/>
    <w:rsid w:val="00681820"/>
    <w:rsid w:val="00684594"/>
    <w:rsid w:val="006869FA"/>
    <w:rsid w:val="00690434"/>
    <w:rsid w:val="00692309"/>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25D7"/>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4540"/>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25267"/>
    <w:rsid w:val="00831D04"/>
    <w:rsid w:val="008346BC"/>
    <w:rsid w:val="008365E6"/>
    <w:rsid w:val="00836657"/>
    <w:rsid w:val="008371B4"/>
    <w:rsid w:val="00840E14"/>
    <w:rsid w:val="00845C39"/>
    <w:rsid w:val="00846D98"/>
    <w:rsid w:val="00857E78"/>
    <w:rsid w:val="00860F4E"/>
    <w:rsid w:val="00864004"/>
    <w:rsid w:val="00870649"/>
    <w:rsid w:val="00871275"/>
    <w:rsid w:val="00871FF4"/>
    <w:rsid w:val="00872CFB"/>
    <w:rsid w:val="00874BB9"/>
    <w:rsid w:val="00877A50"/>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46DE3"/>
    <w:rsid w:val="00946FB8"/>
    <w:rsid w:val="00950A16"/>
    <w:rsid w:val="00954A38"/>
    <w:rsid w:val="00957FC6"/>
    <w:rsid w:val="00961BA6"/>
    <w:rsid w:val="00962910"/>
    <w:rsid w:val="00963920"/>
    <w:rsid w:val="0096412D"/>
    <w:rsid w:val="00967EC6"/>
    <w:rsid w:val="0097491E"/>
    <w:rsid w:val="00987351"/>
    <w:rsid w:val="00994EED"/>
    <w:rsid w:val="0099588C"/>
    <w:rsid w:val="009A20B8"/>
    <w:rsid w:val="009A528D"/>
    <w:rsid w:val="009A692D"/>
    <w:rsid w:val="009B0FFF"/>
    <w:rsid w:val="009B56D9"/>
    <w:rsid w:val="009C21F4"/>
    <w:rsid w:val="009C2999"/>
    <w:rsid w:val="009C2C17"/>
    <w:rsid w:val="009C59C1"/>
    <w:rsid w:val="009D1DA9"/>
    <w:rsid w:val="009D7EA6"/>
    <w:rsid w:val="009E0002"/>
    <w:rsid w:val="009E19E2"/>
    <w:rsid w:val="009F0E80"/>
    <w:rsid w:val="009F1C23"/>
    <w:rsid w:val="009F3F10"/>
    <w:rsid w:val="009F67B9"/>
    <w:rsid w:val="009F72A1"/>
    <w:rsid w:val="009F7612"/>
    <w:rsid w:val="00A02CC8"/>
    <w:rsid w:val="00A11F3E"/>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1171"/>
    <w:rsid w:val="00A45425"/>
    <w:rsid w:val="00A45A0C"/>
    <w:rsid w:val="00A45A4C"/>
    <w:rsid w:val="00A46289"/>
    <w:rsid w:val="00A515B5"/>
    <w:rsid w:val="00A51BEB"/>
    <w:rsid w:val="00A51D91"/>
    <w:rsid w:val="00A533D3"/>
    <w:rsid w:val="00A6000A"/>
    <w:rsid w:val="00A628A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14"/>
    <w:rsid w:val="00B03B76"/>
    <w:rsid w:val="00B053CC"/>
    <w:rsid w:val="00B0644B"/>
    <w:rsid w:val="00B12D76"/>
    <w:rsid w:val="00B1558D"/>
    <w:rsid w:val="00B158BE"/>
    <w:rsid w:val="00B21BBA"/>
    <w:rsid w:val="00B21DC6"/>
    <w:rsid w:val="00B222F3"/>
    <w:rsid w:val="00B2467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202A"/>
    <w:rsid w:val="00B73600"/>
    <w:rsid w:val="00B8256F"/>
    <w:rsid w:val="00B87EA7"/>
    <w:rsid w:val="00B94492"/>
    <w:rsid w:val="00B97F60"/>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705"/>
    <w:rsid w:val="00C30B6B"/>
    <w:rsid w:val="00C33C97"/>
    <w:rsid w:val="00C359B8"/>
    <w:rsid w:val="00C36B66"/>
    <w:rsid w:val="00C403E3"/>
    <w:rsid w:val="00C41AED"/>
    <w:rsid w:val="00C42349"/>
    <w:rsid w:val="00C44267"/>
    <w:rsid w:val="00C45839"/>
    <w:rsid w:val="00C46FCA"/>
    <w:rsid w:val="00C4788C"/>
    <w:rsid w:val="00C50227"/>
    <w:rsid w:val="00C535A6"/>
    <w:rsid w:val="00C604CE"/>
    <w:rsid w:val="00C61FB9"/>
    <w:rsid w:val="00C73E4F"/>
    <w:rsid w:val="00C7652C"/>
    <w:rsid w:val="00C800AD"/>
    <w:rsid w:val="00C802AE"/>
    <w:rsid w:val="00C83654"/>
    <w:rsid w:val="00C85C66"/>
    <w:rsid w:val="00C90B97"/>
    <w:rsid w:val="00C92229"/>
    <w:rsid w:val="00C959A9"/>
    <w:rsid w:val="00CA0B64"/>
    <w:rsid w:val="00CA1E18"/>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26CB"/>
    <w:rsid w:val="00D43D74"/>
    <w:rsid w:val="00D518D7"/>
    <w:rsid w:val="00D54241"/>
    <w:rsid w:val="00D54627"/>
    <w:rsid w:val="00D566FA"/>
    <w:rsid w:val="00D56BB0"/>
    <w:rsid w:val="00D57CA6"/>
    <w:rsid w:val="00D60C2A"/>
    <w:rsid w:val="00D63609"/>
    <w:rsid w:val="00D637EE"/>
    <w:rsid w:val="00D656FD"/>
    <w:rsid w:val="00D73985"/>
    <w:rsid w:val="00D8698D"/>
    <w:rsid w:val="00D918E0"/>
    <w:rsid w:val="00D91EBB"/>
    <w:rsid w:val="00D94749"/>
    <w:rsid w:val="00DA32DF"/>
    <w:rsid w:val="00DA3B5D"/>
    <w:rsid w:val="00DA477C"/>
    <w:rsid w:val="00DA6AB8"/>
    <w:rsid w:val="00DB158D"/>
    <w:rsid w:val="00DB22FB"/>
    <w:rsid w:val="00DB27A0"/>
    <w:rsid w:val="00DB2B57"/>
    <w:rsid w:val="00DB351A"/>
    <w:rsid w:val="00DB4718"/>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29BD"/>
    <w:rsid w:val="00E13678"/>
    <w:rsid w:val="00E16080"/>
    <w:rsid w:val="00E17626"/>
    <w:rsid w:val="00E2431F"/>
    <w:rsid w:val="00E256E9"/>
    <w:rsid w:val="00E27771"/>
    <w:rsid w:val="00E27D7B"/>
    <w:rsid w:val="00E31964"/>
    <w:rsid w:val="00E32F88"/>
    <w:rsid w:val="00E33827"/>
    <w:rsid w:val="00E33BD6"/>
    <w:rsid w:val="00E36568"/>
    <w:rsid w:val="00E421E9"/>
    <w:rsid w:val="00E425C5"/>
    <w:rsid w:val="00E426BB"/>
    <w:rsid w:val="00E43E88"/>
    <w:rsid w:val="00E4663E"/>
    <w:rsid w:val="00E4741F"/>
    <w:rsid w:val="00E47B3E"/>
    <w:rsid w:val="00E500D6"/>
    <w:rsid w:val="00E5482E"/>
    <w:rsid w:val="00E56086"/>
    <w:rsid w:val="00E567A2"/>
    <w:rsid w:val="00E6134B"/>
    <w:rsid w:val="00E62E47"/>
    <w:rsid w:val="00E706D5"/>
    <w:rsid w:val="00E70A64"/>
    <w:rsid w:val="00E76845"/>
    <w:rsid w:val="00E7742C"/>
    <w:rsid w:val="00E80618"/>
    <w:rsid w:val="00E8533F"/>
    <w:rsid w:val="00E86CAB"/>
    <w:rsid w:val="00E92AE7"/>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3CEA"/>
    <w:rsid w:val="00ED5972"/>
    <w:rsid w:val="00ED75E0"/>
    <w:rsid w:val="00ED78DD"/>
    <w:rsid w:val="00ED78FD"/>
    <w:rsid w:val="00EE2D5C"/>
    <w:rsid w:val="00EE5332"/>
    <w:rsid w:val="00EE6AF9"/>
    <w:rsid w:val="00EF0252"/>
    <w:rsid w:val="00EF16B8"/>
    <w:rsid w:val="00EF36AB"/>
    <w:rsid w:val="00F035FE"/>
    <w:rsid w:val="00F06D42"/>
    <w:rsid w:val="00F075A4"/>
    <w:rsid w:val="00F07FC2"/>
    <w:rsid w:val="00F152B3"/>
    <w:rsid w:val="00F15F18"/>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4D4E"/>
    <w:rsid w:val="00FB6BB4"/>
    <w:rsid w:val="00FC3E29"/>
    <w:rsid w:val="00FC4D16"/>
    <w:rsid w:val="00FC7BE4"/>
    <w:rsid w:val="00FD0FF2"/>
    <w:rsid w:val="00FD1E5C"/>
    <w:rsid w:val="00FD2C23"/>
    <w:rsid w:val="00FD32EB"/>
    <w:rsid w:val="00FD3545"/>
    <w:rsid w:val="00FD5BC7"/>
    <w:rsid w:val="00FD5CDB"/>
    <w:rsid w:val="00FD7194"/>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9E58F7D0-BFE7-4619-8A4B-B420370D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83992A" w:themeColor="accent1"/>
        <w:left w:val="single" w:sz="8" w:space="0" w:color="83992A" w:themeColor="accent1"/>
        <w:bottom w:val="single" w:sz="8" w:space="0" w:color="83992A" w:themeColor="accent1"/>
        <w:right w:val="single" w:sz="8" w:space="0" w:color="83992A" w:themeColor="accent1"/>
        <w:insideH w:val="single" w:sz="8" w:space="0" w:color="83992A" w:themeColor="accent1"/>
        <w:insideV w:val="single" w:sz="8" w:space="0" w:color="8399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992A" w:themeColor="accent1"/>
          <w:left w:val="single" w:sz="8" w:space="0" w:color="83992A" w:themeColor="accent1"/>
          <w:bottom w:val="single" w:sz="18" w:space="0" w:color="83992A" w:themeColor="accent1"/>
          <w:right w:val="single" w:sz="8" w:space="0" w:color="83992A" w:themeColor="accent1"/>
          <w:insideH w:val="nil"/>
          <w:insideV w:val="single" w:sz="8" w:space="0" w:color="8399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992A" w:themeColor="accent1"/>
          <w:left w:val="single" w:sz="8" w:space="0" w:color="83992A" w:themeColor="accent1"/>
          <w:bottom w:val="single" w:sz="8" w:space="0" w:color="83992A" w:themeColor="accent1"/>
          <w:right w:val="single" w:sz="8" w:space="0" w:color="83992A" w:themeColor="accent1"/>
          <w:insideH w:val="nil"/>
          <w:insideV w:val="single" w:sz="8" w:space="0" w:color="8399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tcPr>
    </w:tblStylePr>
    <w:tblStylePr w:type="band1Vert">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shd w:val="clear" w:color="auto" w:fill="E5EEC1" w:themeFill="accent1" w:themeFillTint="3F"/>
      </w:tcPr>
    </w:tblStylePr>
    <w:tblStylePr w:type="band1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insideV w:val="single" w:sz="8" w:space="0" w:color="83992A" w:themeColor="accent1"/>
        </w:tcBorders>
        <w:shd w:val="clear" w:color="auto" w:fill="E5EEC1" w:themeFill="accent1" w:themeFillTint="3F"/>
      </w:tcPr>
    </w:tblStylePr>
    <w:tblStylePr w:type="band2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insideV w:val="single" w:sz="8" w:space="0" w:color="83992A"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83992A" w:themeColor="accent1"/>
        <w:left w:val="single" w:sz="8" w:space="0" w:color="83992A" w:themeColor="accent1"/>
        <w:bottom w:val="single" w:sz="8" w:space="0" w:color="83992A" w:themeColor="accent1"/>
        <w:right w:val="single" w:sz="8" w:space="0" w:color="83992A" w:themeColor="accent1"/>
        <w:insideH w:val="single" w:sz="8" w:space="0" w:color="83992A" w:themeColor="accent1"/>
        <w:insideV w:val="single" w:sz="8" w:space="0" w:color="8399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992A" w:themeColor="accent1"/>
          <w:left w:val="single" w:sz="8" w:space="0" w:color="83992A" w:themeColor="accent1"/>
          <w:bottom w:val="single" w:sz="18" w:space="0" w:color="83992A" w:themeColor="accent1"/>
          <w:right w:val="single" w:sz="8" w:space="0" w:color="83992A" w:themeColor="accent1"/>
          <w:insideH w:val="nil"/>
          <w:insideV w:val="single" w:sz="8" w:space="0" w:color="8399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992A" w:themeColor="accent1"/>
          <w:left w:val="single" w:sz="8" w:space="0" w:color="83992A" w:themeColor="accent1"/>
          <w:bottom w:val="single" w:sz="8" w:space="0" w:color="83992A" w:themeColor="accent1"/>
          <w:right w:val="single" w:sz="8" w:space="0" w:color="83992A" w:themeColor="accent1"/>
          <w:insideH w:val="nil"/>
          <w:insideV w:val="single" w:sz="8" w:space="0" w:color="8399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tcPr>
    </w:tblStylePr>
    <w:tblStylePr w:type="band1Vert">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shd w:val="clear" w:color="auto" w:fill="E5EEC1" w:themeFill="accent1" w:themeFillTint="3F"/>
      </w:tcPr>
    </w:tblStylePr>
    <w:tblStylePr w:type="band1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insideV w:val="single" w:sz="8" w:space="0" w:color="83992A" w:themeColor="accent1"/>
        </w:tcBorders>
        <w:shd w:val="clear" w:color="auto" w:fill="E5EEC1" w:themeFill="accent1" w:themeFillTint="3F"/>
      </w:tcPr>
    </w:tblStylePr>
    <w:tblStylePr w:type="band2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insideV w:val="single" w:sz="8" w:space="0" w:color="83992A"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7ECCAA" w:themeColor="accent2" w:themeTint="99"/>
        <w:left w:val="single" w:sz="4" w:space="0" w:color="7ECCAA" w:themeColor="accent2" w:themeTint="99"/>
        <w:bottom w:val="single" w:sz="4" w:space="0" w:color="7ECCAA" w:themeColor="accent2" w:themeTint="99"/>
        <w:right w:val="single" w:sz="4" w:space="0" w:color="7ECCAA" w:themeColor="accent2" w:themeTint="99"/>
        <w:insideH w:val="single" w:sz="4" w:space="0" w:color="7ECCAA" w:themeColor="accent2" w:themeTint="99"/>
        <w:insideV w:val="single" w:sz="4" w:space="0" w:color="7ECCAA" w:themeColor="accent2" w:themeTint="99"/>
      </w:tblBorders>
    </w:tblPr>
    <w:tblStylePr w:type="firstRow">
      <w:rPr>
        <w:b/>
        <w:bCs/>
        <w:color w:val="FFFFFF" w:themeColor="background1"/>
      </w:rPr>
      <w:tblPr/>
      <w:tcPr>
        <w:tcBorders>
          <w:top w:val="single" w:sz="4" w:space="0" w:color="3C9770" w:themeColor="accent2"/>
          <w:left w:val="single" w:sz="4" w:space="0" w:color="3C9770" w:themeColor="accent2"/>
          <w:bottom w:val="single" w:sz="4" w:space="0" w:color="3C9770" w:themeColor="accent2"/>
          <w:right w:val="single" w:sz="4" w:space="0" w:color="3C9770" w:themeColor="accent2"/>
          <w:insideH w:val="nil"/>
          <w:insideV w:val="nil"/>
        </w:tcBorders>
        <w:shd w:val="clear" w:color="auto" w:fill="3C9770" w:themeFill="accent2"/>
      </w:tcPr>
    </w:tblStylePr>
    <w:tblStylePr w:type="lastRow">
      <w:rPr>
        <w:b/>
        <w:bCs/>
      </w:rPr>
      <w:tblPr/>
      <w:tcPr>
        <w:tcBorders>
          <w:top w:val="double" w:sz="4" w:space="0" w:color="3C9770" w:themeColor="accent2"/>
        </w:tcBorders>
      </w:tcPr>
    </w:tblStylePr>
    <w:tblStylePr w:type="firstCol">
      <w:rPr>
        <w:b/>
        <w:bCs/>
      </w:rPr>
    </w:tblStylePr>
    <w:tblStylePr w:type="lastCol">
      <w:rPr>
        <w:b/>
        <w:bCs/>
      </w:rPr>
    </w:tblStylePr>
    <w:tblStylePr w:type="band1Vert">
      <w:tblPr/>
      <w:tcPr>
        <w:shd w:val="clear" w:color="auto" w:fill="D4EEE2" w:themeFill="accent2" w:themeFillTint="33"/>
      </w:tcPr>
    </w:tblStylePr>
    <w:tblStylePr w:type="band1Horz">
      <w:tblPr/>
      <w:tcPr>
        <w:shd w:val="clear" w:color="auto" w:fill="D4EEE2"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83992A" w:themeColor="accent1"/>
        <w:left w:val="single" w:sz="8" w:space="0" w:color="83992A" w:themeColor="accent1"/>
        <w:bottom w:val="single" w:sz="8" w:space="0" w:color="83992A" w:themeColor="accent1"/>
        <w:right w:val="single" w:sz="8" w:space="0" w:color="83992A" w:themeColor="accent1"/>
        <w:insideH w:val="single" w:sz="8" w:space="0" w:color="83992A" w:themeColor="accent1"/>
        <w:insideV w:val="single" w:sz="8" w:space="0" w:color="8399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992A" w:themeColor="accent1"/>
          <w:left w:val="single" w:sz="8" w:space="0" w:color="83992A" w:themeColor="accent1"/>
          <w:bottom w:val="single" w:sz="18" w:space="0" w:color="83992A" w:themeColor="accent1"/>
          <w:right w:val="single" w:sz="8" w:space="0" w:color="83992A" w:themeColor="accent1"/>
          <w:insideH w:val="nil"/>
          <w:insideV w:val="single" w:sz="8" w:space="0" w:color="8399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992A" w:themeColor="accent1"/>
          <w:left w:val="single" w:sz="8" w:space="0" w:color="83992A" w:themeColor="accent1"/>
          <w:bottom w:val="single" w:sz="8" w:space="0" w:color="83992A" w:themeColor="accent1"/>
          <w:right w:val="single" w:sz="8" w:space="0" w:color="83992A" w:themeColor="accent1"/>
          <w:insideH w:val="nil"/>
          <w:insideV w:val="single" w:sz="8" w:space="0" w:color="8399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tcPr>
    </w:tblStylePr>
    <w:tblStylePr w:type="band1Vert">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shd w:val="clear" w:color="auto" w:fill="E5EEC1" w:themeFill="accent1" w:themeFillTint="3F"/>
      </w:tcPr>
    </w:tblStylePr>
    <w:tblStylePr w:type="band1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insideV w:val="single" w:sz="8" w:space="0" w:color="83992A" w:themeColor="accent1"/>
        </w:tcBorders>
        <w:shd w:val="clear" w:color="auto" w:fill="E5EEC1" w:themeFill="accent1" w:themeFillTint="3F"/>
      </w:tcPr>
    </w:tblStylePr>
    <w:tblStylePr w:type="band2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insideV w:val="single" w:sz="8" w:space="0" w:color="83992A"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D47E77" w:themeColor="accent4" w:themeTint="99"/>
        <w:left w:val="single" w:sz="4" w:space="0" w:color="D47E77" w:themeColor="accent4" w:themeTint="99"/>
        <w:bottom w:val="single" w:sz="4" w:space="0" w:color="D47E77" w:themeColor="accent4" w:themeTint="99"/>
        <w:right w:val="single" w:sz="4" w:space="0" w:color="D47E77" w:themeColor="accent4" w:themeTint="99"/>
        <w:insideH w:val="single" w:sz="4" w:space="0" w:color="D47E77" w:themeColor="accent4" w:themeTint="99"/>
        <w:insideV w:val="single" w:sz="4" w:space="0" w:color="D47E77" w:themeColor="accent4" w:themeTint="99"/>
      </w:tblBorders>
    </w:tblPr>
    <w:tblStylePr w:type="firstRow">
      <w:rPr>
        <w:b/>
        <w:bCs/>
        <w:color w:val="FFFFFF" w:themeColor="background1"/>
      </w:rPr>
      <w:tblPr/>
      <w:tcPr>
        <w:tcBorders>
          <w:top w:val="single" w:sz="4" w:space="0" w:color="A23C33" w:themeColor="accent4"/>
          <w:left w:val="single" w:sz="4" w:space="0" w:color="A23C33" w:themeColor="accent4"/>
          <w:bottom w:val="single" w:sz="4" w:space="0" w:color="A23C33" w:themeColor="accent4"/>
          <w:right w:val="single" w:sz="4" w:space="0" w:color="A23C33" w:themeColor="accent4"/>
          <w:insideH w:val="nil"/>
          <w:insideV w:val="nil"/>
        </w:tcBorders>
        <w:shd w:val="clear" w:color="auto" w:fill="A23C33" w:themeFill="accent4"/>
      </w:tcPr>
    </w:tblStylePr>
    <w:tblStylePr w:type="lastRow">
      <w:rPr>
        <w:b/>
        <w:bCs/>
      </w:rPr>
      <w:tblPr/>
      <w:tcPr>
        <w:tcBorders>
          <w:top w:val="double" w:sz="4" w:space="0" w:color="A23C33" w:themeColor="accent4"/>
        </w:tcBorders>
      </w:tcPr>
    </w:tblStylePr>
    <w:tblStylePr w:type="firstCol">
      <w:rPr>
        <w:b/>
        <w:bCs/>
      </w:rPr>
    </w:tblStylePr>
    <w:tblStylePr w:type="lastCol">
      <w:rPr>
        <w:b/>
        <w:bCs/>
      </w:rPr>
    </w:tblStylePr>
    <w:tblStylePr w:type="band1Vert">
      <w:tblPr/>
      <w:tcPr>
        <w:shd w:val="clear" w:color="auto" w:fill="F0D3D1" w:themeFill="accent4" w:themeFillTint="33"/>
      </w:tcPr>
    </w:tblStylePr>
    <w:tblStylePr w:type="band1Horz">
      <w:tblPr/>
      <w:tcPr>
        <w:shd w:val="clear" w:color="auto" w:fill="F0D3D1"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A23C33" w:themeColor="accent4"/>
        <w:left w:val="single" w:sz="4" w:space="0" w:color="A23C33" w:themeColor="accent4"/>
        <w:bottom w:val="single" w:sz="4" w:space="0" w:color="A23C33" w:themeColor="accent4"/>
        <w:right w:val="single" w:sz="4" w:space="0" w:color="A23C33" w:themeColor="accent4"/>
      </w:tblBorders>
    </w:tblPr>
    <w:tblStylePr w:type="firstRow">
      <w:rPr>
        <w:b/>
        <w:bCs/>
        <w:color w:val="FFFFFF" w:themeColor="background1"/>
      </w:rPr>
      <w:tblPr/>
      <w:tcPr>
        <w:shd w:val="clear" w:color="auto" w:fill="A23C33" w:themeFill="accent4"/>
      </w:tcPr>
    </w:tblStylePr>
    <w:tblStylePr w:type="lastRow">
      <w:rPr>
        <w:b/>
        <w:bCs/>
      </w:rPr>
      <w:tblPr/>
      <w:tcPr>
        <w:tcBorders>
          <w:top w:val="double" w:sz="4" w:space="0" w:color="A23C3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3C33" w:themeColor="accent4"/>
          <w:right w:val="single" w:sz="4" w:space="0" w:color="A23C33" w:themeColor="accent4"/>
        </w:tcBorders>
      </w:tcPr>
    </w:tblStylePr>
    <w:tblStylePr w:type="band1Horz">
      <w:tblPr/>
      <w:tcPr>
        <w:tcBorders>
          <w:top w:val="single" w:sz="4" w:space="0" w:color="A23C33" w:themeColor="accent4"/>
          <w:bottom w:val="single" w:sz="4" w:space="0" w:color="A23C3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3C33" w:themeColor="accent4"/>
          <w:left w:val="nil"/>
        </w:tcBorders>
      </w:tcPr>
    </w:tblStylePr>
    <w:tblStylePr w:type="swCell">
      <w:tblPr/>
      <w:tcPr>
        <w:tcBorders>
          <w:top w:val="double" w:sz="4" w:space="0" w:color="A23C33"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2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09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09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09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09D" w:themeFill="accent3"/>
      </w:tcPr>
    </w:tblStylePr>
    <w:tblStylePr w:type="band1Vert">
      <w:tblPr/>
      <w:tcPr>
        <w:shd w:val="clear" w:color="auto" w:fill="AFC5DC" w:themeFill="accent3" w:themeFillTint="66"/>
      </w:tcPr>
    </w:tblStylePr>
    <w:tblStylePr w:type="band1Horz">
      <w:tblPr/>
      <w:tcPr>
        <w:shd w:val="clear" w:color="auto" w:fill="AFC5D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7ECCAA" w:themeColor="accent2" w:themeTint="99"/>
        <w:left w:val="single" w:sz="4" w:space="0" w:color="7ECCAA" w:themeColor="accent2" w:themeTint="99"/>
        <w:bottom w:val="single" w:sz="4" w:space="0" w:color="7ECCAA" w:themeColor="accent2" w:themeTint="99"/>
        <w:right w:val="single" w:sz="4" w:space="0" w:color="7ECCAA" w:themeColor="accent2" w:themeTint="99"/>
        <w:insideH w:val="single" w:sz="4" w:space="0" w:color="7ECCAA" w:themeColor="accent2" w:themeTint="99"/>
        <w:insideV w:val="single" w:sz="4" w:space="0" w:color="7ECCAA" w:themeColor="accent2" w:themeTint="99"/>
      </w:tblBorders>
    </w:tblPr>
    <w:tblStylePr w:type="firstRow">
      <w:rPr>
        <w:b/>
        <w:bCs/>
        <w:color w:val="FFFFFF" w:themeColor="background1"/>
      </w:rPr>
      <w:tblPr/>
      <w:tcPr>
        <w:tcBorders>
          <w:top w:val="single" w:sz="4" w:space="0" w:color="3C9770" w:themeColor="accent2"/>
          <w:left w:val="single" w:sz="4" w:space="0" w:color="3C9770" w:themeColor="accent2"/>
          <w:bottom w:val="single" w:sz="4" w:space="0" w:color="3C9770" w:themeColor="accent2"/>
          <w:right w:val="single" w:sz="4" w:space="0" w:color="3C9770" w:themeColor="accent2"/>
          <w:insideH w:val="nil"/>
          <w:insideV w:val="nil"/>
        </w:tcBorders>
        <w:shd w:val="clear" w:color="auto" w:fill="3C9770" w:themeFill="accent2"/>
      </w:tcPr>
    </w:tblStylePr>
    <w:tblStylePr w:type="lastRow">
      <w:rPr>
        <w:b/>
        <w:bCs/>
      </w:rPr>
      <w:tblPr/>
      <w:tcPr>
        <w:tcBorders>
          <w:top w:val="double" w:sz="4" w:space="0" w:color="3C9770" w:themeColor="accent2"/>
        </w:tcBorders>
      </w:tcPr>
    </w:tblStylePr>
    <w:tblStylePr w:type="firstCol">
      <w:rPr>
        <w:b/>
        <w:bCs/>
      </w:rPr>
    </w:tblStylePr>
    <w:tblStylePr w:type="lastCol">
      <w:rPr>
        <w:b/>
        <w:bCs/>
      </w:rPr>
    </w:tblStylePr>
    <w:tblStylePr w:type="band1Vert">
      <w:tblPr/>
      <w:tcPr>
        <w:shd w:val="clear" w:color="auto" w:fill="D4EEE2" w:themeFill="accent2" w:themeFillTint="33"/>
      </w:tcPr>
    </w:tblStylePr>
    <w:tblStylePr w:type="band1Horz">
      <w:tblPr/>
      <w:tcPr>
        <w:shd w:val="clear" w:color="auto" w:fill="D4EEE2"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3C9770" w:themeColor="accent2"/>
        <w:left w:val="single" w:sz="4" w:space="0" w:color="3C9770" w:themeColor="accent2"/>
        <w:bottom w:val="single" w:sz="4" w:space="0" w:color="3C9770" w:themeColor="accent2"/>
        <w:right w:val="single" w:sz="4" w:space="0" w:color="3C9770" w:themeColor="accent2"/>
      </w:tblBorders>
    </w:tblPr>
    <w:tblStylePr w:type="firstRow">
      <w:rPr>
        <w:b/>
        <w:bCs/>
        <w:color w:val="FFFFFF" w:themeColor="background1"/>
      </w:rPr>
      <w:tblPr/>
      <w:tcPr>
        <w:shd w:val="clear" w:color="auto" w:fill="3C9770" w:themeFill="accent2"/>
      </w:tcPr>
    </w:tblStylePr>
    <w:tblStylePr w:type="lastRow">
      <w:rPr>
        <w:b/>
        <w:bCs/>
      </w:rPr>
      <w:tblPr/>
      <w:tcPr>
        <w:tcBorders>
          <w:top w:val="double" w:sz="4" w:space="0" w:color="3C9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9770" w:themeColor="accent2"/>
          <w:right w:val="single" w:sz="4" w:space="0" w:color="3C9770" w:themeColor="accent2"/>
        </w:tcBorders>
      </w:tcPr>
    </w:tblStylePr>
    <w:tblStylePr w:type="band1Horz">
      <w:tblPr/>
      <w:tcPr>
        <w:tcBorders>
          <w:top w:val="single" w:sz="4" w:space="0" w:color="3C9770" w:themeColor="accent2"/>
          <w:bottom w:val="single" w:sz="4" w:space="0" w:color="3C9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9770" w:themeColor="accent2"/>
          <w:left w:val="nil"/>
        </w:tcBorders>
      </w:tcPr>
    </w:tblStylePr>
    <w:tblStylePr w:type="swCell">
      <w:tblPr/>
      <w:tcPr>
        <w:tcBorders>
          <w:top w:val="double" w:sz="4" w:space="0" w:color="3C9770"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iPriority w:val="99"/>
    <w:unhideWhenUsed/>
    <w:rsid w:val="00563BC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uiPriority w:val="99"/>
    <w:rsid w:val="00563BC2"/>
    <w:rPr>
      <w:rFonts w:ascii="Times New Roman" w:eastAsia="Times New Roman" w:hAnsi="Times New Roman" w:cs="Times New Roman"/>
      <w:sz w:val="24"/>
      <w:szCs w:val="24"/>
      <w:lang w:val="tr-TR" w:eastAsia="tr-TR"/>
    </w:rPr>
  </w:style>
  <w:style w:type="paragraph" w:customStyle="1" w:styleId="Default">
    <w:name w:val="Default"/>
    <w:uiPriority w:val="99"/>
    <w:rsid w:val="0054681E"/>
    <w:pPr>
      <w:widowControl/>
      <w:adjustRightInd w:val="0"/>
    </w:pPr>
    <w:rPr>
      <w:rFonts w:ascii="Tahoma" w:eastAsia="Times New Roman" w:hAnsi="Tahoma" w:cs="Tahoma"/>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chart" Target="charts/chart2.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Data" Target="diagrams/data1.xml"/><Relationship Id="rId107" Type="http://schemas.microsoft.com/office/2007/relationships/diagramDrawing" Target="diagrams/drawing17.xml"/><Relationship Id="rId11" Type="http://schemas.openxmlformats.org/officeDocument/2006/relationships/image" Target="media/image4.jpeg"/><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QuickStyle" Target="diagrams/quickStyle10.xml"/><Relationship Id="rId69" Type="http://schemas.openxmlformats.org/officeDocument/2006/relationships/chart" Target="charts/chart3.xml"/><Relationship Id="rId113" Type="http://schemas.openxmlformats.org/officeDocument/2006/relationships/diagramData" Target="diagrams/data19.xml"/><Relationship Id="rId118" Type="http://schemas.openxmlformats.org/officeDocument/2006/relationships/diagramData" Target="diagrams/data20.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header" Target="header1.xml"/><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diagramQuickStyle" Target="diagrams/quickStyle9.xml"/><Relationship Id="rId103" Type="http://schemas.openxmlformats.org/officeDocument/2006/relationships/diagramData" Target="diagrams/data17.xml"/><Relationship Id="rId108" Type="http://schemas.openxmlformats.org/officeDocument/2006/relationships/diagramData" Target="diagrams/data18.xml"/><Relationship Id="rId124" Type="http://schemas.openxmlformats.org/officeDocument/2006/relationships/fontTable" Target="fontTable.xml"/><Relationship Id="rId54" Type="http://schemas.openxmlformats.org/officeDocument/2006/relationships/diagramQuickStyle" Target="diagrams/quickStyle8.xml"/><Relationship Id="rId70" Type="http://schemas.openxmlformats.org/officeDocument/2006/relationships/chart" Target="charts/chart4.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QuickStyle" Target="diagrams/quickStyle7.xml"/><Relationship Id="rId114" Type="http://schemas.openxmlformats.org/officeDocument/2006/relationships/diagramLayout" Target="diagrams/layout19.xml"/><Relationship Id="rId119" Type="http://schemas.openxmlformats.org/officeDocument/2006/relationships/diagramLayout" Target="diagrams/layout20.xml"/><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Colors" Target="diagrams/colors10.xml"/><Relationship Id="rId81" Type="http://schemas.openxmlformats.org/officeDocument/2006/relationships/diagramColors" Target="diagrams/colors12.xml"/><Relationship Id="rId86" Type="http://schemas.openxmlformats.org/officeDocument/2006/relationships/diagramColors" Target="diagrams/colors13.xml"/><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Colors" Target="diagrams/colors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diagramQuickStyle" Target="diagrams/quickStyle20.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5.xml"/><Relationship Id="rId45" Type="http://schemas.openxmlformats.org/officeDocument/2006/relationships/diagramColors" Target="diagrams/colors6.xml"/><Relationship Id="rId66" Type="http://schemas.microsoft.com/office/2007/relationships/diagramDrawing" Target="diagrams/drawing10.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microsoft.com/office/2007/relationships/diagramDrawing" Target="diagrams/drawing9.xml"/><Relationship Id="rId82" Type="http://schemas.microsoft.com/office/2007/relationships/diagramDrawing" Target="diagrams/drawing12.xml"/><Relationship Id="rId19" Type="http://schemas.openxmlformats.org/officeDocument/2006/relationships/diagramColors" Target="diagrams/colors1.xml"/><Relationship Id="rId14" Type="http://schemas.openxmlformats.org/officeDocument/2006/relationships/image" Target="media/image5.jpeg"/><Relationship Id="rId30" Type="http://schemas.microsoft.com/office/2007/relationships/diagramDrawing" Target="diagrams/drawing3.xml"/><Relationship Id="rId35" Type="http://schemas.microsoft.com/office/2007/relationships/diagramDrawing" Target="diagrams/drawing4.xml"/><Relationship Id="rId56" Type="http://schemas.microsoft.com/office/2007/relationships/diagramDrawing" Target="diagrams/drawing8.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image" Target="media/image1.jpg"/><Relationship Id="rId51" Type="http://schemas.microsoft.com/office/2007/relationships/diagramDrawing" Target="diagrams/drawing7.xml"/><Relationship Id="rId72" Type="http://schemas.openxmlformats.org/officeDocument/2006/relationships/chart" Target="charts/chart6.xml"/><Relationship Id="rId93" Type="http://schemas.openxmlformats.org/officeDocument/2006/relationships/diagramData" Target="diagrams/data15.xml"/><Relationship Id="rId98" Type="http://schemas.openxmlformats.org/officeDocument/2006/relationships/diagramData" Target="diagrams/data16.xml"/><Relationship Id="rId121" Type="http://schemas.openxmlformats.org/officeDocument/2006/relationships/diagramColors" Target="diagrams/colors20.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chart" Target="charts/chart1.xml"/><Relationship Id="rId116" Type="http://schemas.openxmlformats.org/officeDocument/2006/relationships/diagramColors" Target="diagrams/colors19.xml"/><Relationship Id="rId20" Type="http://schemas.microsoft.com/office/2007/relationships/diagramDrawing" Target="diagrams/drawing1.xml"/><Relationship Id="rId41" Type="http://schemas.openxmlformats.org/officeDocument/2006/relationships/image" Target="media/image8.png"/><Relationship Id="rId62" Type="http://schemas.openxmlformats.org/officeDocument/2006/relationships/diagramData" Target="diagrams/data10.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5" Type="http://schemas.openxmlformats.org/officeDocument/2006/relationships/image" Target="media/image6.jpeg"/><Relationship Id="rId36" Type="http://schemas.openxmlformats.org/officeDocument/2006/relationships/diagramData" Target="diagrams/data5.xml"/><Relationship Id="rId57" Type="http://schemas.openxmlformats.org/officeDocument/2006/relationships/diagramData" Target="diagrams/data9.xml"/><Relationship Id="rId106" Type="http://schemas.openxmlformats.org/officeDocument/2006/relationships/diagramColors" Target="diagrams/colors17.xml"/><Relationship Id="rId10" Type="http://schemas.openxmlformats.org/officeDocument/2006/relationships/image" Target="media/image3.jpeg"/><Relationship Id="rId31" Type="http://schemas.openxmlformats.org/officeDocument/2006/relationships/diagramData" Target="diagrams/data4.xml"/><Relationship Id="rId52" Type="http://schemas.openxmlformats.org/officeDocument/2006/relationships/diagramData" Target="diagrams/data8.xml"/><Relationship Id="rId73" Type="http://schemas.openxmlformats.org/officeDocument/2006/relationships/diagramData" Target="diagrams/data11.xml"/><Relationship Id="rId78" Type="http://schemas.openxmlformats.org/officeDocument/2006/relationships/diagramData" Target="diagrams/data12.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microsoft.com/office/2007/relationships/diagramDrawing" Target="diagrams/drawing20.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Bili&#351;im_&#350;ef\Desktop\STRATEJ&#304;K%20PLAN%20GELEN%20YAZI\anket%20d&#252;zenleme-km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li&#351;im_&#350;ef\Desktop\STRATEJ&#304;K%20PLAN%20GELEN%20YAZI\anket%20d&#252;zenleme-km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li&#351;im_&#350;ef\Desktop\STRATEJ&#304;K%20PLAN%20GELEN%20YAZI\anket%20d&#252;zenleme-km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ili&#351;im_&#350;ef\Desktop\STRATEJ&#304;K%20PLAN%20GELEN%20YAZI\anket%20d&#252;zenleme-km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ili&#351;im_&#350;ef\Desktop\STRATEJ&#304;K%20PLAN%20GELEN%20YAZI\anket%20d&#252;zenleme-km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ili&#351;im_&#350;ef\Desktop\STRATEJ&#304;K%20PLAN%20GELEN%20YAZI\anket%20d&#252;zenleme-km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Sayfa2!$B$1</c:f>
              <c:strCache>
                <c:ptCount val="1"/>
                <c:pt idx="0">
                  <c:v>KATILIYORUM</c:v>
                </c:pt>
              </c:strCache>
            </c:strRef>
          </c:tx>
          <c:spPr>
            <a:solidFill>
              <a:schemeClr val="accent1"/>
            </a:solidFill>
            <a:ln>
              <a:noFill/>
            </a:ln>
            <a:effectLst/>
          </c:spPr>
          <c:invertIfNegative val="0"/>
          <c:cat>
            <c:strRef>
              <c:f>Sayfa2!$A$2:$A$14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Sayfa2!$B$2:$B$14</c:f>
              <c:numCache>
                <c:formatCode>General</c:formatCode>
                <c:ptCount val="13"/>
                <c:pt idx="0">
                  <c:v>15</c:v>
                </c:pt>
                <c:pt idx="1">
                  <c:v>14</c:v>
                </c:pt>
                <c:pt idx="2">
                  <c:v>14</c:v>
                </c:pt>
                <c:pt idx="3">
                  <c:v>13</c:v>
                </c:pt>
                <c:pt idx="4">
                  <c:v>15</c:v>
                </c:pt>
                <c:pt idx="5">
                  <c:v>12</c:v>
                </c:pt>
                <c:pt idx="6">
                  <c:v>14</c:v>
                </c:pt>
                <c:pt idx="7">
                  <c:v>13</c:v>
                </c:pt>
                <c:pt idx="8">
                  <c:v>13</c:v>
                </c:pt>
                <c:pt idx="9">
                  <c:v>14</c:v>
                </c:pt>
                <c:pt idx="10">
                  <c:v>15</c:v>
                </c:pt>
                <c:pt idx="11">
                  <c:v>14</c:v>
                </c:pt>
                <c:pt idx="12">
                  <c:v>14</c:v>
                </c:pt>
              </c:numCache>
            </c:numRef>
          </c:val>
          <c:extLst>
            <c:ext xmlns:c16="http://schemas.microsoft.com/office/drawing/2014/chart" uri="{C3380CC4-5D6E-409C-BE32-E72D297353CC}">
              <c16:uniqueId val="{00000000-FB24-4936-AE50-D6C6ADF69C0D}"/>
            </c:ext>
          </c:extLst>
        </c:ser>
        <c:ser>
          <c:idx val="1"/>
          <c:order val="1"/>
          <c:tx>
            <c:strRef>
              <c:f>Sayfa2!$C$1</c:f>
              <c:strCache>
                <c:ptCount val="1"/>
                <c:pt idx="0">
                  <c:v>KATILMIYORUM</c:v>
                </c:pt>
              </c:strCache>
            </c:strRef>
          </c:tx>
          <c:spPr>
            <a:solidFill>
              <a:schemeClr val="accent2"/>
            </a:solidFill>
            <a:ln>
              <a:noFill/>
            </a:ln>
            <a:effectLst/>
          </c:spPr>
          <c:invertIfNegative val="0"/>
          <c:cat>
            <c:strRef>
              <c:f>Sayfa2!$A$2:$A$14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Sayfa2!$C$2:$C$14</c:f>
              <c:numCache>
                <c:formatCode>General</c:formatCode>
                <c:ptCount val="13"/>
                <c:pt idx="0">
                  <c:v>1</c:v>
                </c:pt>
                <c:pt idx="1">
                  <c:v>0</c:v>
                </c:pt>
                <c:pt idx="2">
                  <c:v>0</c:v>
                </c:pt>
                <c:pt idx="3">
                  <c:v>0</c:v>
                </c:pt>
                <c:pt idx="4">
                  <c:v>0</c:v>
                </c:pt>
                <c:pt idx="5">
                  <c:v>0</c:v>
                </c:pt>
                <c:pt idx="6">
                  <c:v>1</c:v>
                </c:pt>
                <c:pt idx="7">
                  <c:v>1</c:v>
                </c:pt>
                <c:pt idx="8">
                  <c:v>1</c:v>
                </c:pt>
                <c:pt idx="9">
                  <c:v>0</c:v>
                </c:pt>
                <c:pt idx="10">
                  <c:v>0</c:v>
                </c:pt>
                <c:pt idx="11">
                  <c:v>0</c:v>
                </c:pt>
                <c:pt idx="12">
                  <c:v>0</c:v>
                </c:pt>
              </c:numCache>
            </c:numRef>
          </c:val>
          <c:extLst>
            <c:ext xmlns:c16="http://schemas.microsoft.com/office/drawing/2014/chart" uri="{C3380CC4-5D6E-409C-BE32-E72D297353CC}">
              <c16:uniqueId val="{00000001-FB24-4936-AE50-D6C6ADF69C0D}"/>
            </c:ext>
          </c:extLst>
        </c:ser>
        <c:ser>
          <c:idx val="2"/>
          <c:order val="2"/>
          <c:tx>
            <c:strRef>
              <c:f>Sayfa2!$D$1</c:f>
              <c:strCache>
                <c:ptCount val="1"/>
                <c:pt idx="0">
                  <c:v>KARARSIZIM</c:v>
                </c:pt>
              </c:strCache>
            </c:strRef>
          </c:tx>
          <c:spPr>
            <a:solidFill>
              <a:schemeClr val="accent3"/>
            </a:solidFill>
            <a:ln>
              <a:noFill/>
            </a:ln>
            <a:effectLst/>
          </c:spPr>
          <c:invertIfNegative val="0"/>
          <c:cat>
            <c:strRef>
              <c:f>Sayfa2!$A$2:$A$14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Sayfa2!$D$2:$D$14</c:f>
              <c:numCache>
                <c:formatCode>General</c:formatCode>
                <c:ptCount val="13"/>
                <c:pt idx="0">
                  <c:v>0</c:v>
                </c:pt>
                <c:pt idx="1">
                  <c:v>2</c:v>
                </c:pt>
                <c:pt idx="2">
                  <c:v>2</c:v>
                </c:pt>
                <c:pt idx="3">
                  <c:v>3</c:v>
                </c:pt>
                <c:pt idx="4">
                  <c:v>1</c:v>
                </c:pt>
                <c:pt idx="5">
                  <c:v>4</c:v>
                </c:pt>
                <c:pt idx="6">
                  <c:v>1</c:v>
                </c:pt>
                <c:pt idx="7">
                  <c:v>2</c:v>
                </c:pt>
                <c:pt idx="8">
                  <c:v>2</c:v>
                </c:pt>
                <c:pt idx="9">
                  <c:v>2</c:v>
                </c:pt>
                <c:pt idx="10">
                  <c:v>1</c:v>
                </c:pt>
                <c:pt idx="11">
                  <c:v>2</c:v>
                </c:pt>
                <c:pt idx="12">
                  <c:v>2</c:v>
                </c:pt>
              </c:numCache>
            </c:numRef>
          </c:val>
          <c:extLst>
            <c:ext xmlns:c16="http://schemas.microsoft.com/office/drawing/2014/chart" uri="{C3380CC4-5D6E-409C-BE32-E72D297353CC}">
              <c16:uniqueId val="{00000002-FB24-4936-AE50-D6C6ADF69C0D}"/>
            </c:ext>
          </c:extLst>
        </c:ser>
        <c:dLbls>
          <c:showLegendKey val="0"/>
          <c:showVal val="0"/>
          <c:showCatName val="0"/>
          <c:showSerName val="0"/>
          <c:showPercent val="0"/>
          <c:showBubbleSize val="0"/>
        </c:dLbls>
        <c:gapWidth val="182"/>
        <c:axId val="503314712"/>
        <c:axId val="503308048"/>
      </c:barChart>
      <c:catAx>
        <c:axId val="50331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08048"/>
        <c:crosses val="autoZero"/>
        <c:auto val="1"/>
        <c:lblAlgn val="ctr"/>
        <c:lblOffset val="100"/>
        <c:noMultiLvlLbl val="0"/>
      </c:catAx>
      <c:valAx>
        <c:axId val="503308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Sayfa3!$B$1</c:f>
              <c:strCache>
                <c:ptCount val="1"/>
                <c:pt idx="0">
                  <c:v>YETERLİ</c:v>
                </c:pt>
              </c:strCache>
            </c:strRef>
          </c:tx>
          <c:spPr>
            <a:solidFill>
              <a:schemeClr val="accent1"/>
            </a:solidFill>
            <a:ln>
              <a:noFill/>
            </a:ln>
            <a:effectLst/>
          </c:spPr>
          <c:invertIfNegative val="0"/>
          <c:cat>
            <c:strRef>
              <c:f>Sayfa3!$A$2:$A$12</c:f>
              <c:strCache>
                <c:ptCount val="10"/>
                <c:pt idx="0">
                  <c:v>Fiziksel olanakları</c:v>
                </c:pt>
                <c:pt idx="1">
                  <c:v>Temizlik hizmetleri</c:v>
                </c:pt>
                <c:pt idx="2">
                  <c:v>Teknolojik imkanlar</c:v>
                </c:pt>
                <c:pt idx="3">
                  <c:v>Bakım, onarım ve diğer teknik donanım</c:v>
                </c:pt>
                <c:pt idx="4">
                  <c:v>Çevre düzenlemesi</c:v>
                </c:pt>
                <c:pt idx="5">
                  <c:v>Araç park alanı</c:v>
                </c:pt>
                <c:pt idx="6">
                  <c:v>Ulaşım imkanları</c:v>
                </c:pt>
                <c:pt idx="7">
                  <c:v>AR-GE (araştırma geliştirme) faaliyetleri</c:v>
                </c:pt>
                <c:pt idx="8">
                  <c:v>Hizmet içi eğitim imkanları</c:v>
                </c:pt>
                <c:pt idx="9">
                  <c:v>Sosyal imkanları</c:v>
                </c:pt>
              </c:strCache>
            </c:strRef>
          </c:cat>
          <c:val>
            <c:numRef>
              <c:f>Sayfa3!$B$2:$B$12</c:f>
              <c:numCache>
                <c:formatCode>General</c:formatCode>
                <c:ptCount val="11"/>
                <c:pt idx="0">
                  <c:v>2</c:v>
                </c:pt>
                <c:pt idx="1">
                  <c:v>6</c:v>
                </c:pt>
                <c:pt idx="2">
                  <c:v>6</c:v>
                </c:pt>
                <c:pt idx="3">
                  <c:v>2</c:v>
                </c:pt>
                <c:pt idx="4">
                  <c:v>7</c:v>
                </c:pt>
                <c:pt idx="5">
                  <c:v>16</c:v>
                </c:pt>
                <c:pt idx="6">
                  <c:v>16</c:v>
                </c:pt>
                <c:pt idx="7">
                  <c:v>6</c:v>
                </c:pt>
                <c:pt idx="8">
                  <c:v>10</c:v>
                </c:pt>
                <c:pt idx="9">
                  <c:v>5</c:v>
                </c:pt>
              </c:numCache>
            </c:numRef>
          </c:val>
          <c:extLst>
            <c:ext xmlns:c16="http://schemas.microsoft.com/office/drawing/2014/chart" uri="{C3380CC4-5D6E-409C-BE32-E72D297353CC}">
              <c16:uniqueId val="{00000000-31C3-4B2F-88E3-05FF8A5809DA}"/>
            </c:ext>
          </c:extLst>
        </c:ser>
        <c:ser>
          <c:idx val="1"/>
          <c:order val="1"/>
          <c:tx>
            <c:strRef>
              <c:f>Sayfa3!$D$1</c:f>
              <c:strCache>
                <c:ptCount val="1"/>
                <c:pt idx="0">
                  <c:v>KARARSIZIM</c:v>
                </c:pt>
              </c:strCache>
            </c:strRef>
          </c:tx>
          <c:spPr>
            <a:solidFill>
              <a:schemeClr val="accent2"/>
            </a:solidFill>
            <a:ln>
              <a:noFill/>
            </a:ln>
            <a:effectLst/>
          </c:spPr>
          <c:invertIfNegative val="0"/>
          <c:cat>
            <c:strRef>
              <c:f>Sayfa3!$A$2:$A$12</c:f>
              <c:strCache>
                <c:ptCount val="10"/>
                <c:pt idx="0">
                  <c:v>Fiziksel olanakları</c:v>
                </c:pt>
                <c:pt idx="1">
                  <c:v>Temizlik hizmetleri</c:v>
                </c:pt>
                <c:pt idx="2">
                  <c:v>Teknolojik imkanlar</c:v>
                </c:pt>
                <c:pt idx="3">
                  <c:v>Bakım, onarım ve diğer teknik donanım</c:v>
                </c:pt>
                <c:pt idx="4">
                  <c:v>Çevre düzenlemesi</c:v>
                </c:pt>
                <c:pt idx="5">
                  <c:v>Araç park alanı</c:v>
                </c:pt>
                <c:pt idx="6">
                  <c:v>Ulaşım imkanları</c:v>
                </c:pt>
                <c:pt idx="7">
                  <c:v>AR-GE (araştırma geliştirme) faaliyetleri</c:v>
                </c:pt>
                <c:pt idx="8">
                  <c:v>Hizmet içi eğitim imkanları</c:v>
                </c:pt>
                <c:pt idx="9">
                  <c:v>Sosyal imkanları</c:v>
                </c:pt>
              </c:strCache>
            </c:strRef>
          </c:cat>
          <c:val>
            <c:numRef>
              <c:f>Sayfa3!$C$2:$C$12</c:f>
              <c:numCache>
                <c:formatCode>General</c:formatCode>
                <c:ptCount val="11"/>
                <c:pt idx="0">
                  <c:v>11</c:v>
                </c:pt>
                <c:pt idx="1">
                  <c:v>3</c:v>
                </c:pt>
                <c:pt idx="2">
                  <c:v>5</c:v>
                </c:pt>
                <c:pt idx="3">
                  <c:v>9</c:v>
                </c:pt>
                <c:pt idx="4">
                  <c:v>5</c:v>
                </c:pt>
                <c:pt idx="5">
                  <c:v>0</c:v>
                </c:pt>
                <c:pt idx="6">
                  <c:v>0</c:v>
                </c:pt>
                <c:pt idx="7">
                  <c:v>2</c:v>
                </c:pt>
                <c:pt idx="8">
                  <c:v>3</c:v>
                </c:pt>
                <c:pt idx="9">
                  <c:v>5</c:v>
                </c:pt>
              </c:numCache>
            </c:numRef>
          </c:val>
          <c:extLst>
            <c:ext xmlns:c16="http://schemas.microsoft.com/office/drawing/2014/chart" uri="{C3380CC4-5D6E-409C-BE32-E72D297353CC}">
              <c16:uniqueId val="{00000001-31C3-4B2F-88E3-05FF8A5809DA}"/>
            </c:ext>
          </c:extLst>
        </c:ser>
        <c:ser>
          <c:idx val="2"/>
          <c:order val="2"/>
          <c:tx>
            <c:strRef>
              <c:f>Sayfa3!$C$1</c:f>
              <c:strCache>
                <c:ptCount val="1"/>
                <c:pt idx="0">
                  <c:v>YETERLİ DEĞİL</c:v>
                </c:pt>
              </c:strCache>
            </c:strRef>
          </c:tx>
          <c:spPr>
            <a:solidFill>
              <a:schemeClr val="accent3"/>
            </a:solidFill>
            <a:ln>
              <a:noFill/>
            </a:ln>
            <a:effectLst/>
          </c:spPr>
          <c:invertIfNegative val="0"/>
          <c:cat>
            <c:strRef>
              <c:f>Sayfa3!$A$2:$A$12</c:f>
              <c:strCache>
                <c:ptCount val="10"/>
                <c:pt idx="0">
                  <c:v>Fiziksel olanakları</c:v>
                </c:pt>
                <c:pt idx="1">
                  <c:v>Temizlik hizmetleri</c:v>
                </c:pt>
                <c:pt idx="2">
                  <c:v>Teknolojik imkanlar</c:v>
                </c:pt>
                <c:pt idx="3">
                  <c:v>Bakım, onarım ve diğer teknik donanım</c:v>
                </c:pt>
                <c:pt idx="4">
                  <c:v>Çevre düzenlemesi</c:v>
                </c:pt>
                <c:pt idx="5">
                  <c:v>Araç park alanı</c:v>
                </c:pt>
                <c:pt idx="6">
                  <c:v>Ulaşım imkanları</c:v>
                </c:pt>
                <c:pt idx="7">
                  <c:v>AR-GE (araştırma geliştirme) faaliyetleri</c:v>
                </c:pt>
                <c:pt idx="8">
                  <c:v>Hizmet içi eğitim imkanları</c:v>
                </c:pt>
                <c:pt idx="9">
                  <c:v>Sosyal imkanları</c:v>
                </c:pt>
              </c:strCache>
            </c:strRef>
          </c:cat>
          <c:val>
            <c:numRef>
              <c:f>Sayfa3!$D$2:$D$12</c:f>
              <c:numCache>
                <c:formatCode>General</c:formatCode>
                <c:ptCount val="11"/>
                <c:pt idx="0">
                  <c:v>3</c:v>
                </c:pt>
                <c:pt idx="1">
                  <c:v>7</c:v>
                </c:pt>
                <c:pt idx="2">
                  <c:v>5</c:v>
                </c:pt>
                <c:pt idx="3">
                  <c:v>5</c:v>
                </c:pt>
                <c:pt idx="4">
                  <c:v>4</c:v>
                </c:pt>
                <c:pt idx="5">
                  <c:v>0</c:v>
                </c:pt>
                <c:pt idx="6">
                  <c:v>0</c:v>
                </c:pt>
                <c:pt idx="7">
                  <c:v>8</c:v>
                </c:pt>
                <c:pt idx="8">
                  <c:v>3</c:v>
                </c:pt>
                <c:pt idx="9">
                  <c:v>6</c:v>
                </c:pt>
              </c:numCache>
            </c:numRef>
          </c:val>
          <c:extLst>
            <c:ext xmlns:c16="http://schemas.microsoft.com/office/drawing/2014/chart" uri="{C3380CC4-5D6E-409C-BE32-E72D297353CC}">
              <c16:uniqueId val="{00000002-31C3-4B2F-88E3-05FF8A5809DA}"/>
            </c:ext>
          </c:extLst>
        </c:ser>
        <c:dLbls>
          <c:showLegendKey val="0"/>
          <c:showVal val="0"/>
          <c:showCatName val="0"/>
          <c:showSerName val="0"/>
          <c:showPercent val="0"/>
          <c:showBubbleSize val="0"/>
        </c:dLbls>
        <c:gapWidth val="182"/>
        <c:axId val="503313144"/>
        <c:axId val="503313928"/>
      </c:barChart>
      <c:catAx>
        <c:axId val="50331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3928"/>
        <c:crosses val="autoZero"/>
        <c:auto val="1"/>
        <c:lblAlgn val="ctr"/>
        <c:lblOffset val="100"/>
        <c:noMultiLvlLbl val="0"/>
      </c:catAx>
      <c:valAx>
        <c:axId val="503313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67194408185608"/>
          <c:y val="2.552500290056851E-2"/>
          <c:w val="0.70179864415343807"/>
          <c:h val="0.45553798465759132"/>
        </c:manualLayout>
      </c:layout>
      <c:barChart>
        <c:barDir val="col"/>
        <c:grouping val="clustered"/>
        <c:varyColors val="0"/>
        <c:ser>
          <c:idx val="0"/>
          <c:order val="0"/>
          <c:tx>
            <c:strRef>
              <c:f>Sayfa4!$B$1</c:f>
              <c:strCache>
                <c:ptCount val="1"/>
                <c:pt idx="0">
                  <c:v>KATILIYORUM</c:v>
                </c:pt>
              </c:strCache>
            </c:strRef>
          </c:tx>
          <c:spPr>
            <a:solidFill>
              <a:schemeClr val="accent1"/>
            </a:solidFill>
            <a:ln>
              <a:noFill/>
            </a:ln>
            <a:effectLst/>
          </c:spPr>
          <c:invertIfNegative val="0"/>
          <c:cat>
            <c:strRef>
              <c:f>Sayfa4!$A$2:$A$22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dahil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c:v>
                </c:pt>
                <c:pt idx="20">
                  <c:v>Kurumumda, zamanımı uygun şekillerde planlayabiliyorum ve uygulayabiliyorum</c:v>
                </c:pt>
              </c:strCache>
            </c:strRef>
          </c:cat>
          <c:val>
            <c:numRef>
              <c:f>Sayfa4!$B$2:$B$22</c:f>
              <c:numCache>
                <c:formatCode>General</c:formatCode>
                <c:ptCount val="21"/>
                <c:pt idx="0">
                  <c:v>11</c:v>
                </c:pt>
                <c:pt idx="1">
                  <c:v>11</c:v>
                </c:pt>
                <c:pt idx="2">
                  <c:v>12</c:v>
                </c:pt>
                <c:pt idx="3">
                  <c:v>11</c:v>
                </c:pt>
                <c:pt idx="4">
                  <c:v>14</c:v>
                </c:pt>
                <c:pt idx="5">
                  <c:v>14</c:v>
                </c:pt>
                <c:pt idx="6">
                  <c:v>12</c:v>
                </c:pt>
                <c:pt idx="7">
                  <c:v>5</c:v>
                </c:pt>
                <c:pt idx="8">
                  <c:v>10</c:v>
                </c:pt>
                <c:pt idx="9">
                  <c:v>14</c:v>
                </c:pt>
                <c:pt idx="10">
                  <c:v>12</c:v>
                </c:pt>
                <c:pt idx="11">
                  <c:v>9</c:v>
                </c:pt>
                <c:pt idx="12">
                  <c:v>14</c:v>
                </c:pt>
                <c:pt idx="13">
                  <c:v>12</c:v>
                </c:pt>
                <c:pt idx="14">
                  <c:v>4</c:v>
                </c:pt>
                <c:pt idx="15">
                  <c:v>12</c:v>
                </c:pt>
                <c:pt idx="16">
                  <c:v>11</c:v>
                </c:pt>
                <c:pt idx="17">
                  <c:v>16</c:v>
                </c:pt>
                <c:pt idx="18">
                  <c:v>15</c:v>
                </c:pt>
                <c:pt idx="19">
                  <c:v>12</c:v>
                </c:pt>
                <c:pt idx="20">
                  <c:v>14</c:v>
                </c:pt>
              </c:numCache>
            </c:numRef>
          </c:val>
          <c:extLst>
            <c:ext xmlns:c16="http://schemas.microsoft.com/office/drawing/2014/chart" uri="{C3380CC4-5D6E-409C-BE32-E72D297353CC}">
              <c16:uniqueId val="{00000000-68EE-495A-BD1A-C9BF85BAC7B0}"/>
            </c:ext>
          </c:extLst>
        </c:ser>
        <c:ser>
          <c:idx val="1"/>
          <c:order val="1"/>
          <c:tx>
            <c:strRef>
              <c:f>Sayfa4!$C$1</c:f>
              <c:strCache>
                <c:ptCount val="1"/>
                <c:pt idx="0">
                  <c:v>KATILMIYORUM</c:v>
                </c:pt>
              </c:strCache>
            </c:strRef>
          </c:tx>
          <c:spPr>
            <a:solidFill>
              <a:schemeClr val="accent2"/>
            </a:solidFill>
            <a:ln>
              <a:noFill/>
            </a:ln>
            <a:effectLst/>
          </c:spPr>
          <c:invertIfNegative val="0"/>
          <c:cat>
            <c:strRef>
              <c:f>Sayfa4!$A$2:$A$22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dahil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c:v>
                </c:pt>
                <c:pt idx="20">
                  <c:v>Kurumumda, zamanımı uygun şekillerde planlayabiliyorum ve uygulayabiliyorum</c:v>
                </c:pt>
              </c:strCache>
            </c:strRef>
          </c:cat>
          <c:val>
            <c:numRef>
              <c:f>Sayfa4!$C$2:$C$22</c:f>
              <c:numCache>
                <c:formatCode>General</c:formatCode>
                <c:ptCount val="21"/>
                <c:pt idx="0">
                  <c:v>2</c:v>
                </c:pt>
                <c:pt idx="1">
                  <c:v>1</c:v>
                </c:pt>
                <c:pt idx="2">
                  <c:v>0</c:v>
                </c:pt>
                <c:pt idx="3">
                  <c:v>0</c:v>
                </c:pt>
                <c:pt idx="4">
                  <c:v>1</c:v>
                </c:pt>
                <c:pt idx="5">
                  <c:v>0</c:v>
                </c:pt>
                <c:pt idx="6">
                  <c:v>1</c:v>
                </c:pt>
                <c:pt idx="7">
                  <c:v>3</c:v>
                </c:pt>
                <c:pt idx="8">
                  <c:v>1</c:v>
                </c:pt>
                <c:pt idx="9">
                  <c:v>0</c:v>
                </c:pt>
                <c:pt idx="10">
                  <c:v>0</c:v>
                </c:pt>
                <c:pt idx="11">
                  <c:v>3</c:v>
                </c:pt>
                <c:pt idx="12">
                  <c:v>1</c:v>
                </c:pt>
                <c:pt idx="13">
                  <c:v>1</c:v>
                </c:pt>
                <c:pt idx="14">
                  <c:v>10</c:v>
                </c:pt>
                <c:pt idx="15">
                  <c:v>0</c:v>
                </c:pt>
                <c:pt idx="16">
                  <c:v>0</c:v>
                </c:pt>
                <c:pt idx="17">
                  <c:v>0</c:v>
                </c:pt>
                <c:pt idx="18">
                  <c:v>0</c:v>
                </c:pt>
                <c:pt idx="19">
                  <c:v>1</c:v>
                </c:pt>
                <c:pt idx="20">
                  <c:v>1</c:v>
                </c:pt>
              </c:numCache>
            </c:numRef>
          </c:val>
          <c:extLst>
            <c:ext xmlns:c16="http://schemas.microsoft.com/office/drawing/2014/chart" uri="{C3380CC4-5D6E-409C-BE32-E72D297353CC}">
              <c16:uniqueId val="{00000001-68EE-495A-BD1A-C9BF85BAC7B0}"/>
            </c:ext>
          </c:extLst>
        </c:ser>
        <c:ser>
          <c:idx val="2"/>
          <c:order val="2"/>
          <c:tx>
            <c:strRef>
              <c:f>Sayfa4!$D$1</c:f>
              <c:strCache>
                <c:ptCount val="1"/>
                <c:pt idx="0">
                  <c:v>KARARSIZIM</c:v>
                </c:pt>
              </c:strCache>
            </c:strRef>
          </c:tx>
          <c:spPr>
            <a:solidFill>
              <a:schemeClr val="accent3"/>
            </a:solidFill>
            <a:ln>
              <a:noFill/>
            </a:ln>
            <a:effectLst/>
          </c:spPr>
          <c:invertIfNegative val="0"/>
          <c:cat>
            <c:strRef>
              <c:f>Sayfa4!$A$2:$A$22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dahil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c:v>
                </c:pt>
                <c:pt idx="20">
                  <c:v>Kurumumda, zamanımı uygun şekillerde planlayabiliyorum ve uygulayabiliyorum</c:v>
                </c:pt>
              </c:strCache>
            </c:strRef>
          </c:cat>
          <c:val>
            <c:numRef>
              <c:f>Sayfa4!$D$2:$D$22</c:f>
              <c:numCache>
                <c:formatCode>General</c:formatCode>
                <c:ptCount val="21"/>
                <c:pt idx="0">
                  <c:v>3</c:v>
                </c:pt>
                <c:pt idx="1">
                  <c:v>4</c:v>
                </c:pt>
                <c:pt idx="2">
                  <c:v>4</c:v>
                </c:pt>
                <c:pt idx="3">
                  <c:v>5</c:v>
                </c:pt>
                <c:pt idx="4">
                  <c:v>1</c:v>
                </c:pt>
                <c:pt idx="5">
                  <c:v>2</c:v>
                </c:pt>
                <c:pt idx="6">
                  <c:v>3</c:v>
                </c:pt>
                <c:pt idx="7">
                  <c:v>8</c:v>
                </c:pt>
                <c:pt idx="8">
                  <c:v>5</c:v>
                </c:pt>
                <c:pt idx="9">
                  <c:v>2</c:v>
                </c:pt>
                <c:pt idx="10">
                  <c:v>4</c:v>
                </c:pt>
                <c:pt idx="11">
                  <c:v>4</c:v>
                </c:pt>
                <c:pt idx="12">
                  <c:v>1</c:v>
                </c:pt>
                <c:pt idx="13">
                  <c:v>3</c:v>
                </c:pt>
                <c:pt idx="14">
                  <c:v>2</c:v>
                </c:pt>
                <c:pt idx="15">
                  <c:v>4</c:v>
                </c:pt>
                <c:pt idx="16">
                  <c:v>5</c:v>
                </c:pt>
                <c:pt idx="17">
                  <c:v>0</c:v>
                </c:pt>
                <c:pt idx="18">
                  <c:v>1</c:v>
                </c:pt>
                <c:pt idx="19">
                  <c:v>3</c:v>
                </c:pt>
                <c:pt idx="20">
                  <c:v>1</c:v>
                </c:pt>
              </c:numCache>
            </c:numRef>
          </c:val>
          <c:extLst>
            <c:ext xmlns:c16="http://schemas.microsoft.com/office/drawing/2014/chart" uri="{C3380CC4-5D6E-409C-BE32-E72D297353CC}">
              <c16:uniqueId val="{00000002-68EE-495A-BD1A-C9BF85BAC7B0}"/>
            </c:ext>
          </c:extLst>
        </c:ser>
        <c:dLbls>
          <c:showLegendKey val="0"/>
          <c:showVal val="0"/>
          <c:showCatName val="0"/>
          <c:showSerName val="0"/>
          <c:showPercent val="0"/>
          <c:showBubbleSize val="0"/>
        </c:dLbls>
        <c:gapWidth val="219"/>
        <c:overlap val="-27"/>
        <c:axId val="503314320"/>
        <c:axId val="503319024"/>
      </c:barChart>
      <c:catAx>
        <c:axId val="5033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9024"/>
        <c:crosses val="autoZero"/>
        <c:auto val="1"/>
        <c:lblAlgn val="ctr"/>
        <c:lblOffset val="100"/>
        <c:noMultiLvlLbl val="0"/>
      </c:catAx>
      <c:valAx>
        <c:axId val="50331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Sayfa5!$B$1</c:f>
              <c:strCache>
                <c:ptCount val="1"/>
                <c:pt idx="0">
                  <c:v>YETERLİ </c:v>
                </c:pt>
              </c:strCache>
            </c:strRef>
          </c:tx>
          <c:spPr>
            <a:solidFill>
              <a:schemeClr val="accent1"/>
            </a:solidFill>
            <a:ln>
              <a:noFill/>
            </a:ln>
            <a:effectLst/>
          </c:spPr>
          <c:invertIfNegative val="0"/>
          <c:cat>
            <c:strRef>
              <c:f>Sayfa5!$A$2:$A$12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Sayfa5!$B$2:$B$12</c:f>
              <c:numCache>
                <c:formatCode>General</c:formatCode>
                <c:ptCount val="11"/>
                <c:pt idx="0">
                  <c:v>26</c:v>
                </c:pt>
                <c:pt idx="1">
                  <c:v>28</c:v>
                </c:pt>
                <c:pt idx="2">
                  <c:v>25</c:v>
                </c:pt>
                <c:pt idx="3">
                  <c:v>37</c:v>
                </c:pt>
                <c:pt idx="4">
                  <c:v>38</c:v>
                </c:pt>
                <c:pt idx="5">
                  <c:v>40</c:v>
                </c:pt>
                <c:pt idx="6">
                  <c:v>39</c:v>
                </c:pt>
                <c:pt idx="7">
                  <c:v>30</c:v>
                </c:pt>
                <c:pt idx="8">
                  <c:v>33</c:v>
                </c:pt>
                <c:pt idx="9">
                  <c:v>43</c:v>
                </c:pt>
                <c:pt idx="10">
                  <c:v>45</c:v>
                </c:pt>
              </c:numCache>
            </c:numRef>
          </c:val>
          <c:extLst>
            <c:ext xmlns:c16="http://schemas.microsoft.com/office/drawing/2014/chart" uri="{C3380CC4-5D6E-409C-BE32-E72D297353CC}">
              <c16:uniqueId val="{00000000-3447-4193-A1F6-752B6F19204B}"/>
            </c:ext>
          </c:extLst>
        </c:ser>
        <c:ser>
          <c:idx val="1"/>
          <c:order val="1"/>
          <c:tx>
            <c:strRef>
              <c:f>Sayfa5!$C$1</c:f>
              <c:strCache>
                <c:ptCount val="1"/>
                <c:pt idx="0">
                  <c:v>YETERLİ DEĞİL</c:v>
                </c:pt>
              </c:strCache>
            </c:strRef>
          </c:tx>
          <c:spPr>
            <a:solidFill>
              <a:schemeClr val="accent2"/>
            </a:solidFill>
            <a:ln>
              <a:noFill/>
            </a:ln>
            <a:effectLst/>
          </c:spPr>
          <c:invertIfNegative val="0"/>
          <c:cat>
            <c:strRef>
              <c:f>Sayfa5!$A$2:$A$12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Sayfa5!$C$2:$C$12</c:f>
              <c:numCache>
                <c:formatCode>General</c:formatCode>
                <c:ptCount val="11"/>
                <c:pt idx="0">
                  <c:v>13</c:v>
                </c:pt>
                <c:pt idx="1">
                  <c:v>14</c:v>
                </c:pt>
                <c:pt idx="2">
                  <c:v>14</c:v>
                </c:pt>
                <c:pt idx="3">
                  <c:v>8</c:v>
                </c:pt>
                <c:pt idx="4">
                  <c:v>3</c:v>
                </c:pt>
                <c:pt idx="5">
                  <c:v>4</c:v>
                </c:pt>
                <c:pt idx="6">
                  <c:v>10</c:v>
                </c:pt>
                <c:pt idx="7">
                  <c:v>11</c:v>
                </c:pt>
                <c:pt idx="8">
                  <c:v>9</c:v>
                </c:pt>
                <c:pt idx="9">
                  <c:v>6</c:v>
                </c:pt>
                <c:pt idx="10">
                  <c:v>4</c:v>
                </c:pt>
              </c:numCache>
            </c:numRef>
          </c:val>
          <c:extLst>
            <c:ext xmlns:c16="http://schemas.microsoft.com/office/drawing/2014/chart" uri="{C3380CC4-5D6E-409C-BE32-E72D297353CC}">
              <c16:uniqueId val="{00000001-3447-4193-A1F6-752B6F19204B}"/>
            </c:ext>
          </c:extLst>
        </c:ser>
        <c:ser>
          <c:idx val="2"/>
          <c:order val="2"/>
          <c:tx>
            <c:strRef>
              <c:f>Sayfa5!$D$1</c:f>
              <c:strCache>
                <c:ptCount val="1"/>
                <c:pt idx="0">
                  <c:v>KARARSIZIM</c:v>
                </c:pt>
              </c:strCache>
            </c:strRef>
          </c:tx>
          <c:spPr>
            <a:solidFill>
              <a:schemeClr val="accent3"/>
            </a:solidFill>
            <a:ln>
              <a:noFill/>
            </a:ln>
            <a:effectLst/>
          </c:spPr>
          <c:invertIfNegative val="0"/>
          <c:cat>
            <c:strRef>
              <c:f>Sayfa5!$A$2:$A$12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Sayfa5!$D$2:$D$12</c:f>
              <c:numCache>
                <c:formatCode>General</c:formatCode>
                <c:ptCount val="11"/>
                <c:pt idx="0">
                  <c:v>17</c:v>
                </c:pt>
                <c:pt idx="1">
                  <c:v>14</c:v>
                </c:pt>
                <c:pt idx="2">
                  <c:v>17</c:v>
                </c:pt>
                <c:pt idx="3">
                  <c:v>11</c:v>
                </c:pt>
                <c:pt idx="4">
                  <c:v>15</c:v>
                </c:pt>
                <c:pt idx="5">
                  <c:v>12</c:v>
                </c:pt>
                <c:pt idx="6">
                  <c:v>7</c:v>
                </c:pt>
                <c:pt idx="7">
                  <c:v>15</c:v>
                </c:pt>
                <c:pt idx="8">
                  <c:v>14</c:v>
                </c:pt>
                <c:pt idx="9">
                  <c:v>7</c:v>
                </c:pt>
                <c:pt idx="10">
                  <c:v>7</c:v>
                </c:pt>
              </c:numCache>
            </c:numRef>
          </c:val>
          <c:extLst>
            <c:ext xmlns:c16="http://schemas.microsoft.com/office/drawing/2014/chart" uri="{C3380CC4-5D6E-409C-BE32-E72D297353CC}">
              <c16:uniqueId val="{00000002-3447-4193-A1F6-752B6F19204B}"/>
            </c:ext>
          </c:extLst>
        </c:ser>
        <c:dLbls>
          <c:showLegendKey val="0"/>
          <c:showVal val="0"/>
          <c:showCatName val="0"/>
          <c:showSerName val="0"/>
          <c:showPercent val="0"/>
          <c:showBubbleSize val="0"/>
        </c:dLbls>
        <c:gapWidth val="182"/>
        <c:axId val="503315496"/>
        <c:axId val="503316280"/>
      </c:barChart>
      <c:catAx>
        <c:axId val="503315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6280"/>
        <c:crosses val="autoZero"/>
        <c:auto val="1"/>
        <c:lblAlgn val="ctr"/>
        <c:lblOffset val="100"/>
        <c:noMultiLvlLbl val="0"/>
      </c:catAx>
      <c:valAx>
        <c:axId val="503316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15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Sayfa6!$B$1</c:f>
              <c:strCache>
                <c:ptCount val="1"/>
                <c:pt idx="0">
                  <c:v>YETERLİ</c:v>
                </c:pt>
              </c:strCache>
            </c:strRef>
          </c:tx>
          <c:spPr>
            <a:solidFill>
              <a:schemeClr val="accent1"/>
            </a:solidFill>
            <a:ln>
              <a:noFill/>
            </a:ln>
            <a:effectLst/>
          </c:spPr>
          <c:invertIfNegative val="0"/>
          <c:cat>
            <c:strRef>
              <c:f>Sayfa6!$A$2:$A$10</c:f>
              <c:strCache>
                <c:ptCount val="8"/>
                <c:pt idx="0">
                  <c:v>Fiziksel olanakları</c:v>
                </c:pt>
                <c:pt idx="1">
                  <c:v>Temizlik hizmetleri</c:v>
                </c:pt>
                <c:pt idx="2">
                  <c:v>Teknolojik imkanlar</c:v>
                </c:pt>
                <c:pt idx="3">
                  <c:v>Bakım, onarım ve diğer teknik donanımı</c:v>
                </c:pt>
                <c:pt idx="4">
                  <c:v>Çevre düzenlemesi</c:v>
                </c:pt>
                <c:pt idx="5">
                  <c:v>Ulaşım imkanları</c:v>
                </c:pt>
                <c:pt idx="6">
                  <c:v>Öğrenci ve velilere yönelik kişisel ve sosyal gelişim etkinlikleri(seminerler, toplantılar, proje tabanlı….)</c:v>
                </c:pt>
                <c:pt idx="7">
                  <c:v>Sosyal imkanları (spor veya oyun alanları, kantin/kafeterya, kütüphane olanakları gibi)</c:v>
                </c:pt>
              </c:strCache>
            </c:strRef>
          </c:cat>
          <c:val>
            <c:numRef>
              <c:f>Sayfa6!$B$2:$B$10</c:f>
              <c:numCache>
                <c:formatCode>General</c:formatCode>
                <c:ptCount val="9"/>
                <c:pt idx="0">
                  <c:v>31</c:v>
                </c:pt>
                <c:pt idx="1">
                  <c:v>16</c:v>
                </c:pt>
                <c:pt idx="2">
                  <c:v>24</c:v>
                </c:pt>
                <c:pt idx="3">
                  <c:v>18</c:v>
                </c:pt>
                <c:pt idx="4">
                  <c:v>25</c:v>
                </c:pt>
                <c:pt idx="5">
                  <c:v>41</c:v>
                </c:pt>
                <c:pt idx="6">
                  <c:v>40</c:v>
                </c:pt>
                <c:pt idx="7">
                  <c:v>41</c:v>
                </c:pt>
              </c:numCache>
            </c:numRef>
          </c:val>
          <c:extLst>
            <c:ext xmlns:c16="http://schemas.microsoft.com/office/drawing/2014/chart" uri="{C3380CC4-5D6E-409C-BE32-E72D297353CC}">
              <c16:uniqueId val="{00000000-E636-4BD3-9477-38775AD30C54}"/>
            </c:ext>
          </c:extLst>
        </c:ser>
        <c:ser>
          <c:idx val="1"/>
          <c:order val="1"/>
          <c:tx>
            <c:strRef>
              <c:f>Sayfa6!$C$1</c:f>
              <c:strCache>
                <c:ptCount val="1"/>
                <c:pt idx="0">
                  <c:v>YETERLİ DEĞİL</c:v>
                </c:pt>
              </c:strCache>
            </c:strRef>
          </c:tx>
          <c:spPr>
            <a:solidFill>
              <a:schemeClr val="accent2"/>
            </a:solidFill>
            <a:ln>
              <a:noFill/>
            </a:ln>
            <a:effectLst/>
          </c:spPr>
          <c:invertIfNegative val="0"/>
          <c:cat>
            <c:strRef>
              <c:f>Sayfa6!$A$2:$A$10</c:f>
              <c:strCache>
                <c:ptCount val="8"/>
                <c:pt idx="0">
                  <c:v>Fiziksel olanakları</c:v>
                </c:pt>
                <c:pt idx="1">
                  <c:v>Temizlik hizmetleri</c:v>
                </c:pt>
                <c:pt idx="2">
                  <c:v>Teknolojik imkanlar</c:v>
                </c:pt>
                <c:pt idx="3">
                  <c:v>Bakım, onarım ve diğer teknik donanımı</c:v>
                </c:pt>
                <c:pt idx="4">
                  <c:v>Çevre düzenlemesi</c:v>
                </c:pt>
                <c:pt idx="5">
                  <c:v>Ulaşım imkanları</c:v>
                </c:pt>
                <c:pt idx="6">
                  <c:v>Öğrenci ve velilere yönelik kişisel ve sosyal gelişim etkinlikleri(seminerler, toplantılar, proje tabanlı….)</c:v>
                </c:pt>
                <c:pt idx="7">
                  <c:v>Sosyal imkanları (spor veya oyun alanları, kantin/kafeterya, kütüphane olanakları gibi)</c:v>
                </c:pt>
              </c:strCache>
            </c:strRef>
          </c:cat>
          <c:val>
            <c:numRef>
              <c:f>Sayfa6!$C$2:$C$10</c:f>
              <c:numCache>
                <c:formatCode>General</c:formatCode>
                <c:ptCount val="9"/>
                <c:pt idx="0">
                  <c:v>10</c:v>
                </c:pt>
                <c:pt idx="1">
                  <c:v>28</c:v>
                </c:pt>
                <c:pt idx="2">
                  <c:v>13</c:v>
                </c:pt>
                <c:pt idx="3">
                  <c:v>14</c:v>
                </c:pt>
                <c:pt idx="4">
                  <c:v>17</c:v>
                </c:pt>
                <c:pt idx="5">
                  <c:v>4</c:v>
                </c:pt>
                <c:pt idx="6">
                  <c:v>4</c:v>
                </c:pt>
                <c:pt idx="7">
                  <c:v>8</c:v>
                </c:pt>
              </c:numCache>
            </c:numRef>
          </c:val>
          <c:extLst>
            <c:ext xmlns:c16="http://schemas.microsoft.com/office/drawing/2014/chart" uri="{C3380CC4-5D6E-409C-BE32-E72D297353CC}">
              <c16:uniqueId val="{00000001-E636-4BD3-9477-38775AD30C54}"/>
            </c:ext>
          </c:extLst>
        </c:ser>
        <c:ser>
          <c:idx val="2"/>
          <c:order val="2"/>
          <c:tx>
            <c:strRef>
              <c:f>Sayfa6!$D$1</c:f>
              <c:strCache>
                <c:ptCount val="1"/>
                <c:pt idx="0">
                  <c:v>KARARSIZIM</c:v>
                </c:pt>
              </c:strCache>
            </c:strRef>
          </c:tx>
          <c:spPr>
            <a:solidFill>
              <a:schemeClr val="accent3"/>
            </a:solidFill>
            <a:ln>
              <a:noFill/>
            </a:ln>
            <a:effectLst/>
          </c:spPr>
          <c:invertIfNegative val="0"/>
          <c:cat>
            <c:strRef>
              <c:f>Sayfa6!$A$2:$A$10</c:f>
              <c:strCache>
                <c:ptCount val="8"/>
                <c:pt idx="0">
                  <c:v>Fiziksel olanakları</c:v>
                </c:pt>
                <c:pt idx="1">
                  <c:v>Temizlik hizmetleri</c:v>
                </c:pt>
                <c:pt idx="2">
                  <c:v>Teknolojik imkanlar</c:v>
                </c:pt>
                <c:pt idx="3">
                  <c:v>Bakım, onarım ve diğer teknik donanımı</c:v>
                </c:pt>
                <c:pt idx="4">
                  <c:v>Çevre düzenlemesi</c:v>
                </c:pt>
                <c:pt idx="5">
                  <c:v>Ulaşım imkanları</c:v>
                </c:pt>
                <c:pt idx="6">
                  <c:v>Öğrenci ve velilere yönelik kişisel ve sosyal gelişim etkinlikleri(seminerler, toplantılar, proje tabanlı….)</c:v>
                </c:pt>
                <c:pt idx="7">
                  <c:v>Sosyal imkanları (spor veya oyun alanları, kantin/kafeterya, kütüphane olanakları gibi)</c:v>
                </c:pt>
              </c:strCache>
            </c:strRef>
          </c:cat>
          <c:val>
            <c:numRef>
              <c:f>Sayfa6!$D$2:$D$10</c:f>
              <c:numCache>
                <c:formatCode>General</c:formatCode>
                <c:ptCount val="9"/>
                <c:pt idx="0">
                  <c:v>15</c:v>
                </c:pt>
                <c:pt idx="1">
                  <c:v>12</c:v>
                </c:pt>
                <c:pt idx="2">
                  <c:v>19</c:v>
                </c:pt>
                <c:pt idx="3">
                  <c:v>23</c:v>
                </c:pt>
                <c:pt idx="4">
                  <c:v>14</c:v>
                </c:pt>
                <c:pt idx="5">
                  <c:v>11</c:v>
                </c:pt>
                <c:pt idx="6">
                  <c:v>12</c:v>
                </c:pt>
                <c:pt idx="7">
                  <c:v>7</c:v>
                </c:pt>
              </c:numCache>
            </c:numRef>
          </c:val>
          <c:extLst>
            <c:ext xmlns:c16="http://schemas.microsoft.com/office/drawing/2014/chart" uri="{C3380CC4-5D6E-409C-BE32-E72D297353CC}">
              <c16:uniqueId val="{00000002-E636-4BD3-9477-38775AD30C54}"/>
            </c:ext>
          </c:extLst>
        </c:ser>
        <c:dLbls>
          <c:showLegendKey val="0"/>
          <c:showVal val="0"/>
          <c:showCatName val="0"/>
          <c:showSerName val="0"/>
          <c:showPercent val="0"/>
          <c:showBubbleSize val="0"/>
        </c:dLbls>
        <c:gapWidth val="182"/>
        <c:axId val="503321768"/>
        <c:axId val="503323336"/>
      </c:barChart>
      <c:catAx>
        <c:axId val="503321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23336"/>
        <c:crosses val="autoZero"/>
        <c:auto val="1"/>
        <c:lblAlgn val="ctr"/>
        <c:lblOffset val="100"/>
        <c:noMultiLvlLbl val="0"/>
      </c:catAx>
      <c:valAx>
        <c:axId val="503323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2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Sayfa7!$B$1</c:f>
              <c:strCache>
                <c:ptCount val="1"/>
                <c:pt idx="0">
                  <c:v>KATILIYORUM</c:v>
                </c:pt>
              </c:strCache>
            </c:strRef>
          </c:tx>
          <c:spPr>
            <a:solidFill>
              <a:schemeClr val="accent1"/>
            </a:solidFill>
            <a:ln>
              <a:noFill/>
            </a:ln>
            <a:effectLst/>
          </c:spPr>
          <c:invertIfNegative val="0"/>
          <c:cat>
            <c:strRef>
              <c:f>Sayfa7!$A$2:$A$27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sorumlulukların ne olduğu konusunda öğretmen ve yöneticiler tarafından bilgilendirildim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Sayfa7!$B$2:$B$27</c:f>
              <c:numCache>
                <c:formatCode>General</c:formatCode>
                <c:ptCount val="26"/>
                <c:pt idx="0">
                  <c:v>20</c:v>
                </c:pt>
                <c:pt idx="1">
                  <c:v>34</c:v>
                </c:pt>
                <c:pt idx="2">
                  <c:v>41</c:v>
                </c:pt>
                <c:pt idx="3">
                  <c:v>39</c:v>
                </c:pt>
                <c:pt idx="4">
                  <c:v>31</c:v>
                </c:pt>
                <c:pt idx="5">
                  <c:v>44</c:v>
                </c:pt>
                <c:pt idx="6">
                  <c:v>36</c:v>
                </c:pt>
                <c:pt idx="7">
                  <c:v>36</c:v>
                </c:pt>
                <c:pt idx="8">
                  <c:v>30</c:v>
                </c:pt>
                <c:pt idx="9">
                  <c:v>32</c:v>
                </c:pt>
                <c:pt idx="10">
                  <c:v>35</c:v>
                </c:pt>
                <c:pt idx="11">
                  <c:v>32</c:v>
                </c:pt>
                <c:pt idx="12">
                  <c:v>23</c:v>
                </c:pt>
                <c:pt idx="13">
                  <c:v>38</c:v>
                </c:pt>
                <c:pt idx="14">
                  <c:v>38</c:v>
                </c:pt>
                <c:pt idx="15">
                  <c:v>37</c:v>
                </c:pt>
                <c:pt idx="16">
                  <c:v>48</c:v>
                </c:pt>
                <c:pt idx="17">
                  <c:v>42</c:v>
                </c:pt>
                <c:pt idx="18">
                  <c:v>45</c:v>
                </c:pt>
                <c:pt idx="19">
                  <c:v>41</c:v>
                </c:pt>
                <c:pt idx="20">
                  <c:v>41</c:v>
                </c:pt>
                <c:pt idx="21">
                  <c:v>31</c:v>
                </c:pt>
                <c:pt idx="22">
                  <c:v>32</c:v>
                </c:pt>
                <c:pt idx="23">
                  <c:v>33</c:v>
                </c:pt>
                <c:pt idx="24">
                  <c:v>32</c:v>
                </c:pt>
                <c:pt idx="25">
                  <c:v>32</c:v>
                </c:pt>
              </c:numCache>
            </c:numRef>
          </c:val>
          <c:extLst>
            <c:ext xmlns:c16="http://schemas.microsoft.com/office/drawing/2014/chart" uri="{C3380CC4-5D6E-409C-BE32-E72D297353CC}">
              <c16:uniqueId val="{00000000-F6CD-410F-A362-718D6CB42917}"/>
            </c:ext>
          </c:extLst>
        </c:ser>
        <c:ser>
          <c:idx val="1"/>
          <c:order val="1"/>
          <c:tx>
            <c:strRef>
              <c:f>Sayfa7!$D$1</c:f>
              <c:strCache>
                <c:ptCount val="1"/>
                <c:pt idx="0">
                  <c:v>KARARSIZIM</c:v>
                </c:pt>
              </c:strCache>
            </c:strRef>
          </c:tx>
          <c:spPr>
            <a:solidFill>
              <a:schemeClr val="accent2"/>
            </a:solidFill>
            <a:ln>
              <a:noFill/>
            </a:ln>
            <a:effectLst/>
          </c:spPr>
          <c:invertIfNegative val="0"/>
          <c:cat>
            <c:strRef>
              <c:f>Sayfa7!$A$2:$A$27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sorumlulukların ne olduğu konusunda öğretmen ve yöneticiler tarafından bilgilendirildim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Sayfa7!$C$2:$C$27</c:f>
              <c:numCache>
                <c:formatCode>General</c:formatCode>
                <c:ptCount val="26"/>
                <c:pt idx="0">
                  <c:v>21</c:v>
                </c:pt>
                <c:pt idx="1">
                  <c:v>6</c:v>
                </c:pt>
                <c:pt idx="2">
                  <c:v>2</c:v>
                </c:pt>
                <c:pt idx="3">
                  <c:v>6</c:v>
                </c:pt>
                <c:pt idx="4">
                  <c:v>11</c:v>
                </c:pt>
                <c:pt idx="5">
                  <c:v>4</c:v>
                </c:pt>
                <c:pt idx="6">
                  <c:v>6</c:v>
                </c:pt>
                <c:pt idx="7">
                  <c:v>12</c:v>
                </c:pt>
                <c:pt idx="8">
                  <c:v>13</c:v>
                </c:pt>
                <c:pt idx="9">
                  <c:v>7</c:v>
                </c:pt>
                <c:pt idx="10">
                  <c:v>11</c:v>
                </c:pt>
                <c:pt idx="11">
                  <c:v>12</c:v>
                </c:pt>
                <c:pt idx="12">
                  <c:v>16</c:v>
                </c:pt>
                <c:pt idx="13">
                  <c:v>6</c:v>
                </c:pt>
                <c:pt idx="14">
                  <c:v>6</c:v>
                </c:pt>
                <c:pt idx="15">
                  <c:v>4</c:v>
                </c:pt>
                <c:pt idx="16">
                  <c:v>2</c:v>
                </c:pt>
                <c:pt idx="17">
                  <c:v>4</c:v>
                </c:pt>
                <c:pt idx="18">
                  <c:v>3</c:v>
                </c:pt>
                <c:pt idx="19">
                  <c:v>3</c:v>
                </c:pt>
                <c:pt idx="20">
                  <c:v>3</c:v>
                </c:pt>
                <c:pt idx="21">
                  <c:v>12</c:v>
                </c:pt>
                <c:pt idx="22">
                  <c:v>13</c:v>
                </c:pt>
                <c:pt idx="23">
                  <c:v>7</c:v>
                </c:pt>
                <c:pt idx="24">
                  <c:v>13</c:v>
                </c:pt>
                <c:pt idx="25">
                  <c:v>11</c:v>
                </c:pt>
              </c:numCache>
            </c:numRef>
          </c:val>
          <c:extLst>
            <c:ext xmlns:c16="http://schemas.microsoft.com/office/drawing/2014/chart" uri="{C3380CC4-5D6E-409C-BE32-E72D297353CC}">
              <c16:uniqueId val="{00000001-F6CD-410F-A362-718D6CB42917}"/>
            </c:ext>
          </c:extLst>
        </c:ser>
        <c:ser>
          <c:idx val="2"/>
          <c:order val="2"/>
          <c:tx>
            <c:strRef>
              <c:f>Sayfa7!$C$1</c:f>
              <c:strCache>
                <c:ptCount val="1"/>
                <c:pt idx="0">
                  <c:v>KATILMIYORUM</c:v>
                </c:pt>
              </c:strCache>
            </c:strRef>
          </c:tx>
          <c:spPr>
            <a:solidFill>
              <a:schemeClr val="accent3"/>
            </a:solidFill>
            <a:ln>
              <a:noFill/>
            </a:ln>
            <a:effectLst/>
          </c:spPr>
          <c:invertIfNegative val="0"/>
          <c:cat>
            <c:strRef>
              <c:f>Sayfa7!$A$2:$A$27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sorumlulukların ne olduğu konusunda öğretmen ve yöneticiler tarafından bilgilendirildim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Sayfa7!$D$2:$D$27</c:f>
              <c:numCache>
                <c:formatCode>General</c:formatCode>
                <c:ptCount val="26"/>
                <c:pt idx="0">
                  <c:v>15</c:v>
                </c:pt>
                <c:pt idx="1">
                  <c:v>16</c:v>
                </c:pt>
                <c:pt idx="2">
                  <c:v>13</c:v>
                </c:pt>
                <c:pt idx="3">
                  <c:v>11</c:v>
                </c:pt>
                <c:pt idx="4">
                  <c:v>14</c:v>
                </c:pt>
                <c:pt idx="5">
                  <c:v>8</c:v>
                </c:pt>
                <c:pt idx="6">
                  <c:v>14</c:v>
                </c:pt>
                <c:pt idx="7">
                  <c:v>8</c:v>
                </c:pt>
                <c:pt idx="8">
                  <c:v>13</c:v>
                </c:pt>
                <c:pt idx="9">
                  <c:v>17</c:v>
                </c:pt>
                <c:pt idx="10">
                  <c:v>10</c:v>
                </c:pt>
                <c:pt idx="11">
                  <c:v>12</c:v>
                </c:pt>
                <c:pt idx="12">
                  <c:v>17</c:v>
                </c:pt>
                <c:pt idx="13">
                  <c:v>12</c:v>
                </c:pt>
                <c:pt idx="14">
                  <c:v>12</c:v>
                </c:pt>
                <c:pt idx="15">
                  <c:v>15</c:v>
                </c:pt>
                <c:pt idx="16">
                  <c:v>6</c:v>
                </c:pt>
                <c:pt idx="17">
                  <c:v>10</c:v>
                </c:pt>
                <c:pt idx="18">
                  <c:v>8</c:v>
                </c:pt>
                <c:pt idx="19">
                  <c:v>12</c:v>
                </c:pt>
                <c:pt idx="20">
                  <c:v>12</c:v>
                </c:pt>
                <c:pt idx="21">
                  <c:v>13</c:v>
                </c:pt>
                <c:pt idx="22">
                  <c:v>11</c:v>
                </c:pt>
                <c:pt idx="23">
                  <c:v>16</c:v>
                </c:pt>
                <c:pt idx="24">
                  <c:v>11</c:v>
                </c:pt>
                <c:pt idx="25">
                  <c:v>13</c:v>
                </c:pt>
              </c:numCache>
            </c:numRef>
          </c:val>
          <c:extLst>
            <c:ext xmlns:c16="http://schemas.microsoft.com/office/drawing/2014/chart" uri="{C3380CC4-5D6E-409C-BE32-E72D297353CC}">
              <c16:uniqueId val="{00000002-F6CD-410F-A362-718D6CB42917}"/>
            </c:ext>
          </c:extLst>
        </c:ser>
        <c:dLbls>
          <c:showLegendKey val="0"/>
          <c:showVal val="0"/>
          <c:showCatName val="0"/>
          <c:showSerName val="0"/>
          <c:showPercent val="0"/>
          <c:showBubbleSize val="0"/>
        </c:dLbls>
        <c:gapWidth val="182"/>
        <c:axId val="503328824"/>
        <c:axId val="503322160"/>
      </c:barChart>
      <c:catAx>
        <c:axId val="50332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22160"/>
        <c:crosses val="autoZero"/>
        <c:auto val="1"/>
        <c:lblAlgn val="ctr"/>
        <c:lblOffset val="100"/>
        <c:noMultiLvlLbl val="0"/>
      </c:catAx>
      <c:valAx>
        <c:axId val="503322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332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rawing5.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25A9FFB-F011-4ECB-B30B-1248E90812D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70968B-C057-41AA-9837-0946385A60B4}" type="presOf" srcId="{BDBF99DF-0B36-4C9A-899F-AEA5652BFC10}" destId="{20C95AB1-304B-4E67-8770-C119D9541A12}" srcOrd="0" destOrd="0" presId="urn:microsoft.com/office/officeart/2005/8/layout/vList2"/>
    <dgm:cxn modelId="{C75ABAD6-76D8-451E-8699-730080E095B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DFCF84-8B97-450C-BDD4-75C3893D3A3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CA26AE-6595-4564-8650-7AC97E4B0FD9}" type="presOf" srcId="{DC6A5C6C-A6FD-441A-BC41-D4E26F557628}" destId="{5C76E221-16AB-460C-B01F-31CE522C0E51}" srcOrd="0" destOrd="0" presId="urn:microsoft.com/office/officeart/2005/8/layout/vList2"/>
    <dgm:cxn modelId="{9F947444-9420-4B46-95CE-DC755C9F1D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96E464E-9A02-432E-A032-C0CDE100D543}" type="presOf" srcId="{DC6A5C6C-A6FD-441A-BC41-D4E26F557628}" destId="{5C76E221-16AB-460C-B01F-31CE522C0E51}" srcOrd="0" destOrd="0" presId="urn:microsoft.com/office/officeart/2005/8/layout/vList2"/>
    <dgm:cxn modelId="{EF751124-6196-48EB-A364-FD70EA4695C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BEA31D-779B-47B2-8790-895A9DE73F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246EB9F-8C46-4595-B1CA-CCA35CAF9CBA}" type="presOf" srcId="{DC6A5C6C-A6FD-441A-BC41-D4E26F557628}" destId="{5C76E221-16AB-460C-B01F-31CE522C0E51}" srcOrd="0" destOrd="0" presId="urn:microsoft.com/office/officeart/2005/8/layout/vList2"/>
    <dgm:cxn modelId="{6DDAFCD5-5158-4D9F-AE21-4AF0943698C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DAEC5D-0379-46BE-B51D-3D75537BD02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9F683F-F949-466F-9FFF-6BC4E04D6E73}" type="presOf" srcId="{BDBF99DF-0B36-4C9A-899F-AEA5652BFC10}" destId="{20C95AB1-304B-4E67-8770-C119D9541A12}" srcOrd="0" destOrd="0" presId="urn:microsoft.com/office/officeart/2005/8/layout/vList2"/>
    <dgm:cxn modelId="{6DCB6966-23FA-4841-9274-D7D63BCF193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5EAAB0-9AA3-4858-AA92-94F42713C3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0623041-B640-4B22-90E6-506C53581DE0}" type="presOf" srcId="{BDBF99DF-0B36-4C9A-899F-AEA5652BFC10}" destId="{20C95AB1-304B-4E67-8770-C119D9541A12}" srcOrd="0" destOrd="0" presId="urn:microsoft.com/office/officeart/2005/8/layout/vList2"/>
    <dgm:cxn modelId="{FB8CDDCB-EAC0-43F8-9AA9-65D39DC3400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323965-0EF7-4621-BFF4-909A1C87A35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08ADA3-0D97-40D4-B19A-6DAF0F827ABF}" type="presOf" srcId="{BDBF99DF-0B36-4C9A-899F-AEA5652BFC10}" destId="{20C95AB1-304B-4E67-8770-C119D9541A12}" srcOrd="0" destOrd="0" presId="urn:microsoft.com/office/officeart/2005/8/layout/vList2"/>
    <dgm:cxn modelId="{68FE8B6C-E963-42CE-83BE-6DF40884E06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11E584-BA6E-4157-8E65-1552FA5055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6111493-5B10-4300-86FD-F5C9E5308B44}" type="presOf" srcId="{BDBF99DF-0B36-4C9A-899F-AEA5652BFC10}" destId="{20C95AB1-304B-4E67-8770-C119D9541A12}" srcOrd="0" destOrd="0" presId="urn:microsoft.com/office/officeart/2005/8/layout/vList2"/>
    <dgm:cxn modelId="{D515099B-4023-4DFC-8DB8-3DAC77BD2C3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6D2297-0708-4F44-8D2B-99B15C6BC4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D669866-6944-4FF8-9F80-83E29DBA8D1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427BCE-F7A6-4D2D-BA4F-56E0498B676B}" type="presOf" srcId="{BDBF99DF-0B36-4C9A-899F-AEA5652BFC10}" destId="{20C95AB1-304B-4E67-8770-C119D9541A12}" srcOrd="0" destOrd="0" presId="urn:microsoft.com/office/officeart/2005/8/layout/vList2"/>
    <dgm:cxn modelId="{C81040E4-4C36-4067-8662-51BF43E2EE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2C790C-3DF3-4972-BBC6-BBFFAE9ABAB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C35AAB-DAA1-4FAC-9FC2-646400872699}" type="presOf" srcId="{DC6A5C6C-A6FD-441A-BC41-D4E26F557628}" destId="{5C76E221-16AB-460C-B01F-31CE522C0E51}" srcOrd="0" destOrd="0" presId="urn:microsoft.com/office/officeart/2005/8/layout/vList2"/>
    <dgm:cxn modelId="{9E7926F7-BB74-4C96-8C00-E67346D796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C630476-ACA9-4E1A-A30B-95781C3C91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B41A7C-919C-4B65-B6A7-AD2B00E342B4}" type="presOf" srcId="{DC6A5C6C-A6FD-441A-BC41-D4E26F557628}" destId="{5C76E221-16AB-460C-B01F-31CE522C0E51}" srcOrd="0" destOrd="0" presId="urn:microsoft.com/office/officeart/2005/8/layout/vList2"/>
    <dgm:cxn modelId="{A2967222-4E0C-4867-A168-04476546864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6FE2D50-15EE-4509-9D5C-15809E6601F2}" type="presOf" srcId="{DC6A5C6C-A6FD-441A-BC41-D4E26F557628}" destId="{5C76E221-16AB-460C-B01F-31CE522C0E51}" srcOrd="0" destOrd="0" presId="urn:microsoft.com/office/officeart/2005/8/layout/vList2"/>
    <dgm:cxn modelId="{9907052A-137A-4E2D-B3DF-E1BFEA43C0A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E8BA46-4C10-42FF-AB4B-BA32A7E88BE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20CE7D5-D2E0-4801-9812-C9628A0F84E9}"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E6108415-824F-4C84-8631-2F8C679E4531}" type="presOf" srcId="{08209E99-50E4-412A-AD89-16F776850B40}" destId="{D68AE7C3-96F2-449D-BF58-91F70123CFEB}" srcOrd="0" destOrd="0" presId="urn:microsoft.com/office/officeart/2005/8/layout/hierarchy1"/>
    <dgm:cxn modelId="{78771853-D6AF-489F-B38B-FD6FB4741B05}" type="presOf" srcId="{E9E1F9E9-BC62-42E7-B2BA-F5AFC4ADE34B}" destId="{55B0065C-6EB5-4701-BF50-81A5F4961077}" srcOrd="0" destOrd="0" presId="urn:microsoft.com/office/officeart/2005/8/layout/hierarchy1"/>
    <dgm:cxn modelId="{FD43196A-4C43-4E15-8E68-6EFDB196213E}" type="presOf" srcId="{BC142BFD-CED4-42EA-AFD8-1544438F76E0}" destId="{66A2A8C1-3B7C-4D36-A00A-9C53871160BD}" srcOrd="0" destOrd="0" presId="urn:microsoft.com/office/officeart/2005/8/layout/hierarchy1"/>
    <dgm:cxn modelId="{56CD4A9D-14B1-4D8A-BAB1-B031854C5F60}"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AF2685F-2E45-4D63-A80B-C87D2675C6BD}" type="presOf" srcId="{A377DDED-27EB-4EBB-A2CC-C1E6E319A664}" destId="{8932DB13-DCA8-48A2-B09F-CCEF6EAFB87F}" srcOrd="0" destOrd="0" presId="urn:microsoft.com/office/officeart/2005/8/layout/hierarchy1"/>
    <dgm:cxn modelId="{3B19D03A-B333-45D8-A466-E519A9011274}" type="presOf" srcId="{FA31B926-2174-4E96-89F0-9CFB72946391}" destId="{8D4DFC5B-E5BD-48C5-85A5-03F3EEF9A3CD}" srcOrd="0" destOrd="0" presId="urn:microsoft.com/office/officeart/2005/8/layout/hierarchy1"/>
    <dgm:cxn modelId="{7835CF1B-1C4C-49A6-A1AF-0E812F190E13}" type="presOf" srcId="{F60CFCC6-B09C-4C08-BEC8-9D1149E3A46D}" destId="{1CE97110-BBBA-4C03-A598-C12840CF597D}" srcOrd="0" destOrd="0" presId="urn:microsoft.com/office/officeart/2005/8/layout/hierarchy1"/>
    <dgm:cxn modelId="{BF29B798-271C-416A-83D5-774672344042}"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2941A2BC-CAC3-4C78-807A-AB5312C924A8}" type="presOf" srcId="{6C44395B-531E-43EE-ADF3-38A6EFD4C5D5}" destId="{DE6D1B9E-DF9D-4206-90A4-62C3F27EFAD0}" srcOrd="0" destOrd="0" presId="urn:microsoft.com/office/officeart/2005/8/layout/hierarchy1"/>
    <dgm:cxn modelId="{FB8E3CDA-62EC-4A28-90A8-E107E18590F2}" type="presOf" srcId="{63CFB271-7E2D-44F9-8C79-D3F1FEFC766A}" destId="{B1D42902-60FA-4BA4-9F5A-2CD7EC7FF6E6}" srcOrd="0" destOrd="0" presId="urn:microsoft.com/office/officeart/2005/8/layout/hierarchy1"/>
    <dgm:cxn modelId="{AD681777-F9DC-4E5A-92DA-B29BBE0CEA80}"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A1551A7F-99BA-4074-9FEC-3184CAF58C48}" type="presOf" srcId="{57C2CA10-C864-4A97-AFAC-F0C45C5C6768}" destId="{EEC82BA3-BF24-4ED2-8522-D5E3E1354604}" srcOrd="0" destOrd="0" presId="urn:microsoft.com/office/officeart/2005/8/layout/hierarchy1"/>
    <dgm:cxn modelId="{926C13D5-FA07-450D-A56C-CA05C498F880}" type="presOf" srcId="{3711809D-C6BC-4D75-A791-D1382A7A04D6}" destId="{C087B052-B997-48E8-8328-8E6AAC11B736}" srcOrd="0" destOrd="0" presId="urn:microsoft.com/office/officeart/2005/8/layout/hierarchy1"/>
    <dgm:cxn modelId="{65EFE3AD-0E4D-4987-AD21-2710F81C3078}" type="presParOf" srcId="{EEC82BA3-BF24-4ED2-8522-D5E3E1354604}" destId="{619520C8-65D0-47A4-8284-1C29E82FB572}" srcOrd="0" destOrd="0" presId="urn:microsoft.com/office/officeart/2005/8/layout/hierarchy1"/>
    <dgm:cxn modelId="{306863CE-080D-4D93-993D-382D4B54B714}" type="presParOf" srcId="{619520C8-65D0-47A4-8284-1C29E82FB572}" destId="{99BD0A01-A0F8-4D9E-B5EC-0D9CB20F1672}" srcOrd="0" destOrd="0" presId="urn:microsoft.com/office/officeart/2005/8/layout/hierarchy1"/>
    <dgm:cxn modelId="{0A3EC1DA-C45A-4DAF-91D6-60D6311C253D}" type="presParOf" srcId="{99BD0A01-A0F8-4D9E-B5EC-0D9CB20F1672}" destId="{C4ED652E-6DD6-4577-BF34-494479DDE304}" srcOrd="0" destOrd="0" presId="urn:microsoft.com/office/officeart/2005/8/layout/hierarchy1"/>
    <dgm:cxn modelId="{CF022967-27EB-4CF4-A5D8-D6B9942A7765}" type="presParOf" srcId="{99BD0A01-A0F8-4D9E-B5EC-0D9CB20F1672}" destId="{C087B052-B997-48E8-8328-8E6AAC11B736}" srcOrd="1" destOrd="0" presId="urn:microsoft.com/office/officeart/2005/8/layout/hierarchy1"/>
    <dgm:cxn modelId="{F5125B5E-3CC0-47F3-BB76-0810AF1E9026}" type="presParOf" srcId="{619520C8-65D0-47A4-8284-1C29E82FB572}" destId="{D6392A81-AB4D-43F2-9FDC-2FF4F13B1D81}" srcOrd="1" destOrd="0" presId="urn:microsoft.com/office/officeart/2005/8/layout/hierarchy1"/>
    <dgm:cxn modelId="{81CD7214-A2CA-4106-9EB8-99A4209AC02C}" type="presParOf" srcId="{D6392A81-AB4D-43F2-9FDC-2FF4F13B1D81}" destId="{8D4DFC5B-E5BD-48C5-85A5-03F3EEF9A3CD}" srcOrd="0" destOrd="0" presId="urn:microsoft.com/office/officeart/2005/8/layout/hierarchy1"/>
    <dgm:cxn modelId="{068D8455-B519-4AD5-9CCD-44828743FDF1}" type="presParOf" srcId="{D6392A81-AB4D-43F2-9FDC-2FF4F13B1D81}" destId="{B4A14187-5AC5-48FF-BD14-3EB9221D6A1B}" srcOrd="1" destOrd="0" presId="urn:microsoft.com/office/officeart/2005/8/layout/hierarchy1"/>
    <dgm:cxn modelId="{A978DE8D-3C8F-4AA1-9BD9-403598EE641E}" type="presParOf" srcId="{B4A14187-5AC5-48FF-BD14-3EB9221D6A1B}" destId="{4D2ACBFB-2106-4F78-8ECF-4B0C48671B08}" srcOrd="0" destOrd="0" presId="urn:microsoft.com/office/officeart/2005/8/layout/hierarchy1"/>
    <dgm:cxn modelId="{AE70B797-E042-4560-96A1-ED284BB8E874}" type="presParOf" srcId="{4D2ACBFB-2106-4F78-8ECF-4B0C48671B08}" destId="{FD07F0DD-2452-4DC9-9FA7-73CAEC7BE105}" srcOrd="0" destOrd="0" presId="urn:microsoft.com/office/officeart/2005/8/layout/hierarchy1"/>
    <dgm:cxn modelId="{733F244E-B072-4270-994A-792974379CD3}" type="presParOf" srcId="{4D2ACBFB-2106-4F78-8ECF-4B0C48671B08}" destId="{873FB967-8265-409E-B5AA-D59480DAF07E}" srcOrd="1" destOrd="0" presId="urn:microsoft.com/office/officeart/2005/8/layout/hierarchy1"/>
    <dgm:cxn modelId="{0F743EB5-EFFC-4F9E-9F8C-836646C2248D}" type="presParOf" srcId="{B4A14187-5AC5-48FF-BD14-3EB9221D6A1B}" destId="{30982FF0-E2FA-49C2-AC42-65618A0ABB77}" srcOrd="1" destOrd="0" presId="urn:microsoft.com/office/officeart/2005/8/layout/hierarchy1"/>
    <dgm:cxn modelId="{7210E90A-87CC-4088-B43F-0068F9F5E801}" type="presParOf" srcId="{30982FF0-E2FA-49C2-AC42-65618A0ABB77}" destId="{BA58F975-1A99-4681-A429-BFD4997347F6}" srcOrd="0" destOrd="0" presId="urn:microsoft.com/office/officeart/2005/8/layout/hierarchy1"/>
    <dgm:cxn modelId="{F79E274C-C482-42A8-988D-555F3443B252}" type="presParOf" srcId="{30982FF0-E2FA-49C2-AC42-65618A0ABB77}" destId="{9CC5F9EC-4239-422E-A865-4B4DEEDB804A}" srcOrd="1" destOrd="0" presId="urn:microsoft.com/office/officeart/2005/8/layout/hierarchy1"/>
    <dgm:cxn modelId="{29AE64A3-C8C8-48A3-9A49-90CD54F90B03}" type="presParOf" srcId="{9CC5F9EC-4239-422E-A865-4B4DEEDB804A}" destId="{F3AD537E-ED19-46EC-B26F-461C1D9D6F23}" srcOrd="0" destOrd="0" presId="urn:microsoft.com/office/officeart/2005/8/layout/hierarchy1"/>
    <dgm:cxn modelId="{9ECB1679-899B-408D-9540-51ABC286685D}" type="presParOf" srcId="{F3AD537E-ED19-46EC-B26F-461C1D9D6F23}" destId="{2BA0BEBB-8F9C-4CB7-9134-B3DCE458C153}" srcOrd="0" destOrd="0" presId="urn:microsoft.com/office/officeart/2005/8/layout/hierarchy1"/>
    <dgm:cxn modelId="{C49E144F-D441-4C2E-B8EF-68C4B67E3F06}" type="presParOf" srcId="{F3AD537E-ED19-46EC-B26F-461C1D9D6F23}" destId="{66A2A8C1-3B7C-4D36-A00A-9C53871160BD}" srcOrd="1" destOrd="0" presId="urn:microsoft.com/office/officeart/2005/8/layout/hierarchy1"/>
    <dgm:cxn modelId="{C3174387-10C1-426E-9970-08F59EC9A934}" type="presParOf" srcId="{9CC5F9EC-4239-422E-A865-4B4DEEDB804A}" destId="{BBCC611D-009D-492C-A417-7CD2BF2434B0}" srcOrd="1" destOrd="0" presId="urn:microsoft.com/office/officeart/2005/8/layout/hierarchy1"/>
    <dgm:cxn modelId="{B407EC1E-67A3-4728-892C-FC0CAB82A26F}" type="presParOf" srcId="{BBCC611D-009D-492C-A417-7CD2BF2434B0}" destId="{1CE97110-BBBA-4C03-A598-C12840CF597D}" srcOrd="0" destOrd="0" presId="urn:microsoft.com/office/officeart/2005/8/layout/hierarchy1"/>
    <dgm:cxn modelId="{5E3A837C-70EE-45E4-9A83-7BADEC0B67B6}" type="presParOf" srcId="{BBCC611D-009D-492C-A417-7CD2BF2434B0}" destId="{08FE2A85-6656-4004-A7D2-1BE95D7C7DB5}" srcOrd="1" destOrd="0" presId="urn:microsoft.com/office/officeart/2005/8/layout/hierarchy1"/>
    <dgm:cxn modelId="{7F676609-66BF-4559-9FEA-C050B5E749D6}" type="presParOf" srcId="{08FE2A85-6656-4004-A7D2-1BE95D7C7DB5}" destId="{06D129D4-0A5B-40D9-BA4C-456CCE8040E8}" srcOrd="0" destOrd="0" presId="urn:microsoft.com/office/officeart/2005/8/layout/hierarchy1"/>
    <dgm:cxn modelId="{0F1083F3-EB19-40D1-93E6-B0C95A5606F0}" type="presParOf" srcId="{06D129D4-0A5B-40D9-BA4C-456CCE8040E8}" destId="{8D5E465E-7306-4188-95E7-4B5D015F4B73}" srcOrd="0" destOrd="0" presId="urn:microsoft.com/office/officeart/2005/8/layout/hierarchy1"/>
    <dgm:cxn modelId="{619B8EE2-192F-4E94-93EE-BC254129259D}" type="presParOf" srcId="{06D129D4-0A5B-40D9-BA4C-456CCE8040E8}" destId="{8932DB13-DCA8-48A2-B09F-CCEF6EAFB87F}" srcOrd="1" destOrd="0" presId="urn:microsoft.com/office/officeart/2005/8/layout/hierarchy1"/>
    <dgm:cxn modelId="{46686781-4522-45A3-B333-286A29588DE0}" type="presParOf" srcId="{08FE2A85-6656-4004-A7D2-1BE95D7C7DB5}" destId="{52A30EBC-8188-40D0-B18C-29716E7FFB2A}" srcOrd="1" destOrd="0" presId="urn:microsoft.com/office/officeart/2005/8/layout/hierarchy1"/>
    <dgm:cxn modelId="{47457B69-3ACE-4267-8F83-4ED7739F4FB1}" type="presParOf" srcId="{D6392A81-AB4D-43F2-9FDC-2FF4F13B1D81}" destId="{D68AE7C3-96F2-449D-BF58-91F70123CFEB}" srcOrd="2" destOrd="0" presId="urn:microsoft.com/office/officeart/2005/8/layout/hierarchy1"/>
    <dgm:cxn modelId="{64AE1FF3-9817-4F0F-8653-5CEA8FC8C0AF}" type="presParOf" srcId="{D6392A81-AB4D-43F2-9FDC-2FF4F13B1D81}" destId="{BD73B400-1750-4A47-896B-E398BB16760F}" srcOrd="3" destOrd="0" presId="urn:microsoft.com/office/officeart/2005/8/layout/hierarchy1"/>
    <dgm:cxn modelId="{08305285-1AEB-41D5-98B0-97F849674A4E}" type="presParOf" srcId="{BD73B400-1750-4A47-896B-E398BB16760F}" destId="{16329E59-309C-4E5E-86D3-BBAB46BD5860}" srcOrd="0" destOrd="0" presId="urn:microsoft.com/office/officeart/2005/8/layout/hierarchy1"/>
    <dgm:cxn modelId="{C6CBB16F-EE1A-4252-A8CF-8B814F71E7F3}" type="presParOf" srcId="{16329E59-309C-4E5E-86D3-BBAB46BD5860}" destId="{E3808C3B-2BEF-40B5-BFBF-C64E064D05BB}" srcOrd="0" destOrd="0" presId="urn:microsoft.com/office/officeart/2005/8/layout/hierarchy1"/>
    <dgm:cxn modelId="{AAE36232-7ED7-4210-A85D-4C8E3C5D43ED}" type="presParOf" srcId="{16329E59-309C-4E5E-86D3-BBAB46BD5860}" destId="{B1D42902-60FA-4BA4-9F5A-2CD7EC7FF6E6}" srcOrd="1" destOrd="0" presId="urn:microsoft.com/office/officeart/2005/8/layout/hierarchy1"/>
    <dgm:cxn modelId="{64585F3F-F15E-4224-925D-7B381F51466A}" type="presParOf" srcId="{BD73B400-1750-4A47-896B-E398BB16760F}" destId="{99520268-1E65-400E-B0C0-48445C832E6A}" srcOrd="1" destOrd="0" presId="urn:microsoft.com/office/officeart/2005/8/layout/hierarchy1"/>
    <dgm:cxn modelId="{1E3010ED-AFE8-44F2-B859-626A634696B9}" type="presParOf" srcId="{99520268-1E65-400E-B0C0-48445C832E6A}" destId="{0F9A4A4D-7845-44E1-9198-FF5105103711}" srcOrd="0" destOrd="0" presId="urn:microsoft.com/office/officeart/2005/8/layout/hierarchy1"/>
    <dgm:cxn modelId="{01B77C92-1FAE-4822-B676-EC3BCFD0ED9D}" type="presParOf" srcId="{99520268-1E65-400E-B0C0-48445C832E6A}" destId="{C4C0D3E3-36C8-47CE-934D-A6BD3BDD31EC}" srcOrd="1" destOrd="0" presId="urn:microsoft.com/office/officeart/2005/8/layout/hierarchy1"/>
    <dgm:cxn modelId="{E5789728-123D-43F8-81BD-CF1FE17A881A}" type="presParOf" srcId="{C4C0D3E3-36C8-47CE-934D-A6BD3BDD31EC}" destId="{B7E493C3-EB57-4CC9-BCBF-75B24CF8637D}" srcOrd="0" destOrd="0" presId="urn:microsoft.com/office/officeart/2005/8/layout/hierarchy1"/>
    <dgm:cxn modelId="{12955267-4746-4F7D-8946-1FDE2CF2B603}" type="presParOf" srcId="{B7E493C3-EB57-4CC9-BCBF-75B24CF8637D}" destId="{F7523B7A-A9B3-4B31-BF23-05843A03562B}" srcOrd="0" destOrd="0" presId="urn:microsoft.com/office/officeart/2005/8/layout/hierarchy1"/>
    <dgm:cxn modelId="{F3594E6E-8A3E-4DEF-A7E6-26BFB6562473}" type="presParOf" srcId="{B7E493C3-EB57-4CC9-BCBF-75B24CF8637D}" destId="{55B0065C-6EB5-4701-BF50-81A5F4961077}" srcOrd="1" destOrd="0" presId="urn:microsoft.com/office/officeart/2005/8/layout/hierarchy1"/>
    <dgm:cxn modelId="{8F38BF51-A455-4E12-9A20-2BCBE1BFC5E9}" type="presParOf" srcId="{C4C0D3E3-36C8-47CE-934D-A6BD3BDD31EC}" destId="{0F320184-14A4-44E0-844E-6EF61184F274}" srcOrd="1" destOrd="0" presId="urn:microsoft.com/office/officeart/2005/8/layout/hierarchy1"/>
    <dgm:cxn modelId="{10D8F9A9-B2A2-429D-84CB-CDB75AB45E17}" type="presParOf" srcId="{0F320184-14A4-44E0-844E-6EF61184F274}" destId="{0D980642-4A32-450F-A5CE-08B5B275E3B2}" srcOrd="0" destOrd="0" presId="urn:microsoft.com/office/officeart/2005/8/layout/hierarchy1"/>
    <dgm:cxn modelId="{408555D4-9822-4246-BB18-A61A299F9379}" type="presParOf" srcId="{0F320184-14A4-44E0-844E-6EF61184F274}" destId="{5AC48FD6-FD99-48CF-830E-6CB6D93C218D}" srcOrd="1" destOrd="0" presId="urn:microsoft.com/office/officeart/2005/8/layout/hierarchy1"/>
    <dgm:cxn modelId="{63532346-0F3C-4D99-A367-7E9101A2DE8B}" type="presParOf" srcId="{5AC48FD6-FD99-48CF-830E-6CB6D93C218D}" destId="{68F7C5D0-AFC4-440F-9736-03D10A256638}" srcOrd="0" destOrd="0" presId="urn:microsoft.com/office/officeart/2005/8/layout/hierarchy1"/>
    <dgm:cxn modelId="{0CE4138F-3503-4ED5-96DB-4D54D9DA8E2D}" type="presParOf" srcId="{68F7C5D0-AFC4-440F-9736-03D10A256638}" destId="{9FED0DB6-DB7C-40B3-8BF5-B55B570E7D39}" srcOrd="0" destOrd="0" presId="urn:microsoft.com/office/officeart/2005/8/layout/hierarchy1"/>
    <dgm:cxn modelId="{860557FE-9322-4D0B-9C94-7D8808598EB6}" type="presParOf" srcId="{68F7C5D0-AFC4-440F-9736-03D10A256638}" destId="{DE6D1B9E-DF9D-4206-90A4-62C3F27EFAD0}" srcOrd="1" destOrd="0" presId="urn:microsoft.com/office/officeart/2005/8/layout/hierarchy1"/>
    <dgm:cxn modelId="{7011C77E-47AA-46DD-BCA2-F4DF60317A6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70C9058-EBFB-4F11-81E9-7936AE046EA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364623-9FED-460F-9763-81F8C9326550}" type="presOf" srcId="{DC6A5C6C-A6FD-441A-BC41-D4E26F557628}" destId="{5C76E221-16AB-460C-B01F-31CE522C0E51}" srcOrd="0" destOrd="0" presId="urn:microsoft.com/office/officeart/2005/8/layout/vList2"/>
    <dgm:cxn modelId="{2DD6523A-D2F9-4FBD-B376-3C9B24B89F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AD4875F-9E25-439F-85C3-113FC6FC3E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96A791-FA69-42B4-8CB8-46FED0773464}" type="presOf" srcId="{DC6A5C6C-A6FD-441A-BC41-D4E26F557628}" destId="{5C76E221-16AB-460C-B01F-31CE522C0E51}" srcOrd="0" destOrd="0" presId="urn:microsoft.com/office/officeart/2005/8/layout/vList2"/>
    <dgm:cxn modelId="{E33A58BC-1F92-419A-97BC-0E7D68E5FD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1BF06B-BBB5-4541-A519-0C9E9C163CD6}" type="doc">
      <dgm:prSet loTypeId="urn:microsoft.com/office/officeart/2005/8/layout/vProcess5" loCatId="process" qsTypeId="urn:microsoft.com/office/officeart/2005/8/quickstyle/simple5" qsCatId="simple" csTypeId="urn:microsoft.com/office/officeart/2005/8/colors/accent0_3" csCatId="mainScheme" phldr="1"/>
      <dgm:spPr/>
      <dgm:t>
        <a:bodyPr/>
        <a:lstStyle/>
        <a:p>
          <a:endParaRPr lang="tr-TR"/>
        </a:p>
      </dgm:t>
    </dgm:pt>
    <dgm:pt modelId="{6EA31D60-DD9D-4F43-8684-FAD043C7F9DB}">
      <dgm:prSet phldrT="[Metin]" custT="1"/>
      <dgm:spPr>
        <a:xfrm>
          <a:off x="40646" y="0"/>
          <a:ext cx="806708" cy="291936"/>
        </a:xfrm>
        <a:scene3d>
          <a:camera prst="orthographicFront">
            <a:rot lat="0" lon="0" rev="0"/>
          </a:camera>
          <a:lightRig rig="threePt" dir="t">
            <a:rot lat="0" lon="0" rev="1200000"/>
          </a:lightRig>
        </a:scene3d>
        <a:sp3d>
          <a:bevelT w="63500" h="25400"/>
        </a:sp3d>
      </dgm:spPr>
      <dgm:t>
        <a:bodyPr/>
        <a:lstStyle/>
        <a:p>
          <a:pPr algn="l"/>
          <a:r>
            <a:rPr lang="tr-TR" sz="1200" b="1">
              <a:latin typeface="Calibri"/>
              <a:ea typeface="+mn-ea"/>
              <a:cs typeface="+mn-cs"/>
            </a:rPr>
            <a:t> </a:t>
          </a:r>
          <a:r>
            <a:rPr lang="tr-TR" sz="1050" b="1"/>
            <a:t>Şekil 1. Söke Cafer Efe Mesleki ve Teknik Anadolu Lisesi 2024-2028 Stratejik Plan Hazırlama Modeli</a:t>
          </a:r>
          <a:endParaRPr lang="tr-TR" sz="1050" b="1">
            <a:latin typeface="Calibri"/>
            <a:ea typeface="+mn-ea"/>
            <a:cs typeface="+mn-cs"/>
          </a:endParaRP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26087FAF-0F25-4DA1-9F4F-DA05CAB547A7}" type="pres">
      <dgm:prSet presAssocID="{741BF06B-BBB5-4541-A519-0C9E9C163CD6}" presName="outerComposite" presStyleCnt="0">
        <dgm:presLayoutVars>
          <dgm:chMax val="5"/>
          <dgm:dir/>
          <dgm:resizeHandles val="exact"/>
        </dgm:presLayoutVars>
      </dgm:prSet>
      <dgm:spPr/>
      <dgm:t>
        <a:bodyPr/>
        <a:lstStyle/>
        <a:p>
          <a:endParaRPr lang="tr-TR"/>
        </a:p>
      </dgm:t>
    </dgm:pt>
    <dgm:pt modelId="{A4105100-459E-439C-8E32-B91AB9B35BAF}" type="pres">
      <dgm:prSet presAssocID="{741BF06B-BBB5-4541-A519-0C9E9C163CD6}" presName="dummyMaxCanvas" presStyleCnt="0">
        <dgm:presLayoutVars/>
      </dgm:prSet>
      <dgm:spPr/>
      <dgm:t>
        <a:bodyPr/>
        <a:lstStyle/>
        <a:p>
          <a:endParaRPr lang="tr-TR"/>
        </a:p>
      </dgm:t>
    </dgm:pt>
    <dgm:pt modelId="{62E9A421-CF5F-4526-9777-3E0445B1B8F1}" type="pres">
      <dgm:prSet presAssocID="{741BF06B-BBB5-4541-A519-0C9E9C163CD6}" presName="OneNode_1" presStyleLbl="node1" presStyleIdx="0" presStyleCnt="1" custScaleY="200000">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395167E3-EF01-46B6-9DF7-2627A9082CFB}" type="presOf" srcId="{6EA31D60-DD9D-4F43-8684-FAD043C7F9DB}" destId="{62E9A421-CF5F-4526-9777-3E0445B1B8F1}" srcOrd="0" destOrd="0" presId="urn:microsoft.com/office/officeart/2005/8/layout/vProcess5"/>
    <dgm:cxn modelId="{1095C343-3754-46E0-A208-6E216680F400}" type="presOf" srcId="{741BF06B-BBB5-4541-A519-0C9E9C163CD6}" destId="{26087FAF-0F25-4DA1-9F4F-DA05CAB547A7}" srcOrd="0" destOrd="0" presId="urn:microsoft.com/office/officeart/2005/8/layout/vProcess5"/>
    <dgm:cxn modelId="{2413F8F3-0C6C-4321-B405-34B374BE5C57}" type="presParOf" srcId="{26087FAF-0F25-4DA1-9F4F-DA05CAB547A7}" destId="{A4105100-459E-439C-8E32-B91AB9B35BAF}" srcOrd="0" destOrd="0" presId="urn:microsoft.com/office/officeart/2005/8/layout/vProcess5"/>
    <dgm:cxn modelId="{6A9F12F1-2D3B-4C61-ACA2-ED47BF0F529D}" type="presParOf" srcId="{26087FAF-0F25-4DA1-9F4F-DA05CAB547A7}" destId="{62E9A421-CF5F-4526-9777-3E0445B1B8F1}" srcOrd="1" destOrd="0" presId="urn:microsoft.com/office/officeart/2005/8/layout/vProcess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ADDAEDC-77A5-4DD4-B992-F41647237C01}" type="presOf" srcId="{DC6A5C6C-A6FD-441A-BC41-D4E26F557628}" destId="{5C76E221-16AB-460C-B01F-31CE522C0E51}" srcOrd="0" destOrd="0" presId="urn:microsoft.com/office/officeart/2005/8/layout/vList2"/>
    <dgm:cxn modelId="{2C35DB9B-3765-440F-B4AE-5B4934204C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C40E44-3F1E-4E60-B72D-AD14E968F72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1294316-09D2-44FA-89F5-CBF1CBD604C0}" type="presOf" srcId="{BDBF99DF-0B36-4C9A-899F-AEA5652BFC10}" destId="{20C95AB1-304B-4E67-8770-C119D9541A12}" srcOrd="0" destOrd="0" presId="urn:microsoft.com/office/officeart/2005/8/layout/vList2"/>
    <dgm:cxn modelId="{C733658B-3CC2-4889-857B-63DD33CCDF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4EF623-5093-4B5B-846F-226FD802E5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1ADD9B0-9E55-4B7E-8414-F3D485D57EBB}" type="presOf" srcId="{BDBF99DF-0B36-4C9A-899F-AEA5652BFC10}" destId="{20C95AB1-304B-4E67-8770-C119D9541A12}" srcOrd="0" destOrd="0" presId="urn:microsoft.com/office/officeart/2005/8/layout/vList2"/>
    <dgm:cxn modelId="{8A7DAF8A-DA37-46C3-AAB7-E372D7391D0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42765C-1E47-4F19-BC7A-FEDA9E9345C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47B0B7F-052F-489E-8BCC-70E073F814B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3E3543-78B9-4698-A68F-7FE1DB6BDB19}" type="presOf" srcId="{DC6A5C6C-A6FD-441A-BC41-D4E26F557628}" destId="{5C76E221-16AB-460C-B01F-31CE522C0E51}" srcOrd="0" destOrd="0" presId="urn:microsoft.com/office/officeart/2005/8/layout/vList2"/>
    <dgm:cxn modelId="{A7D286A1-E2CD-4F5E-A7F1-9400A433FE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9A421-CF5F-4526-9777-3E0445B1B8F1}">
      <dsp:nvSpPr>
        <dsp:cNvPr id="0" name=""/>
        <dsp:cNvSpPr/>
      </dsp:nvSpPr>
      <dsp:spPr>
        <a:xfrm>
          <a:off x="0" y="0"/>
          <a:ext cx="5831840" cy="333375"/>
        </a:xfrm>
        <a:prstGeom prst="roundRect">
          <a:avLst>
            <a:gd name="adj" fmla="val 10000"/>
          </a:avLst>
        </a:prstGeom>
        <a:blipFill rotWithShape="0">
          <a:blip xmlns:r="http://schemas.openxmlformats.org/officeDocument/2006/relationships" r:embed="rId1">
            <a:duotone>
              <a:schemeClr val="dk2">
                <a:hueOff val="0"/>
                <a:satOff val="0"/>
                <a:lumOff val="0"/>
                <a:alphaOff val="0"/>
                <a:shade val="74000"/>
                <a:satMod val="130000"/>
                <a:lumMod val="90000"/>
              </a:schemeClr>
              <a:schemeClr val="dk2">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latin typeface="Calibri"/>
              <a:ea typeface="+mn-ea"/>
              <a:cs typeface="+mn-cs"/>
            </a:rPr>
            <a:t> </a:t>
          </a:r>
          <a:r>
            <a:rPr lang="tr-TR" sz="1050" b="1" kern="1200"/>
            <a:t>Şekil 1. Söke Cafer Efe Mesleki ve Teknik Anadolu Lisesi 2024-2028 Stratejik Plan Hazırlama Modeli</a:t>
          </a:r>
          <a:endParaRPr lang="tr-TR" sz="1050" b="1" kern="1200">
            <a:latin typeface="Calibri"/>
            <a:ea typeface="+mn-ea"/>
            <a:cs typeface="+mn-cs"/>
          </a:endParaRPr>
        </a:p>
      </dsp:txBody>
      <dsp:txXfrm>
        <a:off x="9764" y="9764"/>
        <a:ext cx="5812312" cy="3138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k">
  <a:themeElements>
    <a:clrScheme name="Organik">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k">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0244B-C828-419B-8D36-59B7242F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7879</Words>
  <Characters>44912</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ronaldinho424</cp:lastModifiedBy>
  <cp:revision>3</cp:revision>
  <cp:lastPrinted>2024-04-29T15:40:00Z</cp:lastPrinted>
  <dcterms:created xsi:type="dcterms:W3CDTF">2024-05-29T10:53:00Z</dcterms:created>
  <dcterms:modified xsi:type="dcterms:W3CDTF">2024-05-29T10:53:00Z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